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3F775" w14:textId="77777777" w:rsidR="00F4621A" w:rsidRDefault="000D3D99">
      <w:r>
        <w:rPr>
          <w:noProof/>
        </w:rPr>
        <mc:AlternateContent>
          <mc:Choice Requires="wps">
            <w:drawing>
              <wp:anchor distT="45720" distB="45720" distL="114300" distR="114300" simplePos="0" relativeHeight="251659264" behindDoc="0" locked="0" layoutInCell="1" allowOverlap="1" wp14:anchorId="2A8BFF0B" wp14:editId="57C40443">
                <wp:simplePos x="0" y="0"/>
                <wp:positionH relativeFrom="column">
                  <wp:posOffset>5636289</wp:posOffset>
                </wp:positionH>
                <wp:positionV relativeFrom="paragraph">
                  <wp:posOffset>149983</wp:posOffset>
                </wp:positionV>
                <wp:extent cx="1125855" cy="2660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266065"/>
                        </a:xfrm>
                        <a:prstGeom prst="rect">
                          <a:avLst/>
                        </a:prstGeom>
                        <a:solidFill>
                          <a:srgbClr val="FFFFFF"/>
                        </a:solidFill>
                        <a:ln w="9525">
                          <a:noFill/>
                          <a:miter lim="800000"/>
                          <a:headEnd/>
                          <a:tailEnd/>
                        </a:ln>
                      </wps:spPr>
                      <wps:txbx>
                        <w:txbxContent>
                          <w:p w14:paraId="52C8FE13" w14:textId="77777777" w:rsidR="000D3D99" w:rsidRPr="000D3D99" w:rsidRDefault="000D3D99">
                            <w:pPr>
                              <w:rPr>
                                <w:rFonts w:ascii="Open Sans" w:hAnsi="Open Sans" w:cs="Open Sans"/>
                                <w:i/>
                                <w:sz w:val="18"/>
                                <w:szCs w:val="18"/>
                              </w:rPr>
                            </w:pPr>
                            <w:r w:rsidRPr="000D3D99">
                              <w:rPr>
                                <w:rFonts w:ascii="Open Sans" w:hAnsi="Open Sans" w:cs="Open Sans"/>
                                <w:i/>
                                <w:sz w:val="18"/>
                                <w:szCs w:val="18"/>
                              </w:rPr>
                              <w:t xml:space="preserve">Revised </w:t>
                            </w:r>
                            <w:r w:rsidR="00AD4915">
                              <w:rPr>
                                <w:rFonts w:ascii="Open Sans" w:hAnsi="Open Sans" w:cs="Open Sans"/>
                                <w:i/>
                                <w:sz w:val="18"/>
                                <w:szCs w:val="18"/>
                              </w:rPr>
                              <w:t>4</w:t>
                            </w:r>
                            <w:r w:rsidRPr="000D3D99">
                              <w:rPr>
                                <w:rFonts w:ascii="Open Sans" w:hAnsi="Open Sans" w:cs="Open Sans"/>
                                <w:i/>
                                <w:sz w:val="18"/>
                                <w:szCs w:val="18"/>
                              </w:rPr>
                              <w:t>/</w:t>
                            </w:r>
                            <w:r w:rsidR="00AD4915">
                              <w:rPr>
                                <w:rFonts w:ascii="Open Sans" w:hAnsi="Open Sans" w:cs="Open Sans"/>
                                <w:i/>
                                <w:sz w:val="18"/>
                                <w:szCs w:val="18"/>
                              </w:rPr>
                              <w:t>8</w:t>
                            </w:r>
                            <w:r w:rsidRPr="000D3D99">
                              <w:rPr>
                                <w:rFonts w:ascii="Open Sans" w:hAnsi="Open Sans" w:cs="Open Sans"/>
                                <w:i/>
                                <w:sz w:val="18"/>
                                <w:szCs w:val="18"/>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FF0B" id="_x0000_t202" coordsize="21600,21600" o:spt="202" path="m,l,21600r21600,l21600,xe">
                <v:stroke joinstyle="miter"/>
                <v:path gradientshapeok="t" o:connecttype="rect"/>
              </v:shapetype>
              <v:shape id="Text Box 2" o:spid="_x0000_s1026" type="#_x0000_t202" style="position:absolute;margin-left:443.8pt;margin-top:11.8pt;width:88.65pt;height:2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lvDAIAAPYDAAAOAAAAZHJzL2Uyb0RvYy54bWysU9uO0zAQfUfiHyy/01zUlG7UdLV0KUJa&#10;FqSFD3Acp7FwPMZ2m5SvZ+xkuwXeEHmwZjLjMzNnjje3Y6/ISVgnQVc0W6SUCM2hkfpQ0W9f92/W&#10;lDjPdMMUaFHRs3D0dvv61WYwpcihA9UISxBEu3IwFe28N2WSON6JnrkFGKEx2ILtmUfXHpLGsgHR&#10;e5XkabpKBrCNscCFc/j3fgrSbcRvW8H957Z1whNVUezNx9PGsw5nst2w8mCZ6SSf22D/0EXPpMai&#10;F6h75hk5WvkXVC+5BQetX3DoE2hbyUWcAafJ0j+meeqYEXEWJMeZC03u/8Hyx9OT+WKJH9/BiAuM&#10;QzjzAPy7Ixp2HdMHcWctDJ1gDRbOAmXJYFw5Xw1Uu9IFkHr4BA0umR09RKCxtX1gBeckiI4LOF9I&#10;F6MnPJTM8mJdFJRwjOWrVboqYglWPt821vkPAnoSjIpaXGpEZ6cH50M3rHxOCcUcKNnspVLRsYd6&#10;pyw5MRTAPn4z+m9pSpOhojdFXkRkDeF+1EYvPQpUyb6i6zR8k2QCG+91E1M8k2qysROlZ3oCIxM3&#10;fqxHTAw01dCckSgLkxDx4aDRgf1JyYAirKj7cWRWUKI+aiT7Jlsug2qjsyze5ujY60h9HWGaI1RF&#10;PSWTufNR6YEHDXe4lFZGvl46mXtFcUUa54cQ1Hvtx6yX57r9BQAA//8DAFBLAwQUAAYACAAAACEA&#10;xtfsyN8AAAAKAQAADwAAAGRycy9kb3ducmV2LnhtbEyPwU6DQBCG7ya+w2ZMvBi7WMtCKUOjJhqv&#10;rX2AAbZAys4Sdlvo27s96WkymS//fH++nU0vLnp0nWWEl0UEQnNl644bhMPP53MKwnnimnrLGuGq&#10;HWyL+7ucstpOvNOXvW9ECGGXEULr/ZBJ6apWG3ILO2gOt6MdDfmwjo2sR5pCuOnlMoqUNNRx+NDS&#10;oD9aXZ32Z4Nw/J6e4vVUfvlDslupd+qS0l4RHx/mtw0Ir2f/B8NNP6hDEZxKe+baiR4hTRMVUITl&#10;a5g3IFKrNYgSQcUxyCKX/ysUvwAAAP//AwBQSwECLQAUAAYACAAAACEAtoM4kv4AAADhAQAAEwAA&#10;AAAAAAAAAAAAAAAAAAAAW0NvbnRlbnRfVHlwZXNdLnhtbFBLAQItABQABgAIAAAAIQA4/SH/1gAA&#10;AJQBAAALAAAAAAAAAAAAAAAAAC8BAABfcmVscy8ucmVsc1BLAQItABQABgAIAAAAIQDqCclvDAIA&#10;APYDAAAOAAAAAAAAAAAAAAAAAC4CAABkcnMvZTJvRG9jLnhtbFBLAQItABQABgAIAAAAIQDG1+zI&#10;3wAAAAoBAAAPAAAAAAAAAAAAAAAAAGYEAABkcnMvZG93bnJldi54bWxQSwUGAAAAAAQABADzAAAA&#10;cgUAAAAA&#10;" stroked="f">
                <v:textbox>
                  <w:txbxContent>
                    <w:p w14:paraId="52C8FE13" w14:textId="77777777" w:rsidR="000D3D99" w:rsidRPr="000D3D99" w:rsidRDefault="000D3D99">
                      <w:pPr>
                        <w:rPr>
                          <w:rFonts w:ascii="Open Sans" w:hAnsi="Open Sans" w:cs="Open Sans"/>
                          <w:i/>
                          <w:sz w:val="18"/>
                          <w:szCs w:val="18"/>
                        </w:rPr>
                      </w:pPr>
                      <w:r w:rsidRPr="000D3D99">
                        <w:rPr>
                          <w:rFonts w:ascii="Open Sans" w:hAnsi="Open Sans" w:cs="Open Sans"/>
                          <w:i/>
                          <w:sz w:val="18"/>
                          <w:szCs w:val="18"/>
                        </w:rPr>
                        <w:t xml:space="preserve">Revised </w:t>
                      </w:r>
                      <w:r w:rsidR="00AD4915">
                        <w:rPr>
                          <w:rFonts w:ascii="Open Sans" w:hAnsi="Open Sans" w:cs="Open Sans"/>
                          <w:i/>
                          <w:sz w:val="18"/>
                          <w:szCs w:val="18"/>
                        </w:rPr>
                        <w:t>4</w:t>
                      </w:r>
                      <w:r w:rsidRPr="000D3D99">
                        <w:rPr>
                          <w:rFonts w:ascii="Open Sans" w:hAnsi="Open Sans" w:cs="Open Sans"/>
                          <w:i/>
                          <w:sz w:val="18"/>
                          <w:szCs w:val="18"/>
                        </w:rPr>
                        <w:t>/</w:t>
                      </w:r>
                      <w:r w:rsidR="00AD4915">
                        <w:rPr>
                          <w:rFonts w:ascii="Open Sans" w:hAnsi="Open Sans" w:cs="Open Sans"/>
                          <w:i/>
                          <w:sz w:val="18"/>
                          <w:szCs w:val="18"/>
                        </w:rPr>
                        <w:t>8</w:t>
                      </w:r>
                      <w:r w:rsidRPr="000D3D99">
                        <w:rPr>
                          <w:rFonts w:ascii="Open Sans" w:hAnsi="Open Sans" w:cs="Open Sans"/>
                          <w:i/>
                          <w:sz w:val="18"/>
                          <w:szCs w:val="18"/>
                        </w:rPr>
                        <w:t>/21</w:t>
                      </w:r>
                    </w:p>
                  </w:txbxContent>
                </v:textbox>
                <w10:wrap type="square"/>
              </v:shape>
            </w:pict>
          </mc:Fallback>
        </mc:AlternateContent>
      </w:r>
      <w:r>
        <w:rPr>
          <w:noProof/>
        </w:rPr>
        <w:drawing>
          <wp:inline distT="0" distB="0" distL="0" distR="0" wp14:anchorId="15E4722F" wp14:editId="77FD2181">
            <wp:extent cx="3180100" cy="340976"/>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large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2915" cy="367011"/>
                    </a:xfrm>
                    <a:prstGeom prst="rect">
                      <a:avLst/>
                    </a:prstGeom>
                  </pic:spPr>
                </pic:pic>
              </a:graphicData>
            </a:graphic>
          </wp:inline>
        </w:drawing>
      </w:r>
    </w:p>
    <w:p w14:paraId="15490B96" w14:textId="77777777" w:rsidR="000D3D99" w:rsidRPr="000D3D99" w:rsidRDefault="000D3D99">
      <w:pPr>
        <w:rPr>
          <w:rFonts w:ascii="Encode Sans Normal" w:hAnsi="Encode Sans Normal"/>
          <w:b/>
          <w:sz w:val="32"/>
          <w:szCs w:val="32"/>
        </w:rPr>
      </w:pPr>
      <w:r w:rsidRPr="000D3D99">
        <w:rPr>
          <w:rFonts w:ascii="Encode Sans Normal" w:hAnsi="Encode Sans Normal"/>
          <w:b/>
          <w:sz w:val="32"/>
          <w:szCs w:val="32"/>
        </w:rPr>
        <w:t>NOTICE OF LABORATORY MOVEOUT</w:t>
      </w:r>
    </w:p>
    <w:p w14:paraId="2E4E494B" w14:textId="7114510C" w:rsidR="000D3D99" w:rsidRPr="00CC54B2" w:rsidRDefault="000D3D99" w:rsidP="00CC54B2">
      <w:pPr>
        <w:pStyle w:val="TableParagraph"/>
        <w:tabs>
          <w:tab w:val="left" w:pos="270"/>
          <w:tab w:val="left" w:pos="360"/>
        </w:tabs>
        <w:ind w:left="0" w:right="158"/>
        <w:rPr>
          <w:rFonts w:ascii="Open Sans" w:hAnsi="Open Sans" w:cs="Open Sans"/>
          <w:i/>
        </w:rPr>
      </w:pPr>
      <w:r w:rsidRPr="00CC54B2">
        <w:rPr>
          <w:rFonts w:ascii="Open Sans" w:hAnsi="Open Sans" w:cs="Open Sans"/>
        </w:rPr>
        <w:t xml:space="preserve">If you are partially or completely vacating your laboratory for remodeling, relocation or closure, you must leave it clean and safe. Follow all applicable instructions in this form and check off tasks as completed </w:t>
      </w:r>
      <w:r w:rsidRPr="00CC54B2">
        <w:rPr>
          <w:rFonts w:ascii="Open Sans" w:hAnsi="Open Sans" w:cs="Open Sans"/>
          <w:spacing w:val="-6"/>
        </w:rPr>
        <w:t xml:space="preserve">(Yes) </w:t>
      </w:r>
      <w:r w:rsidRPr="00CC54B2">
        <w:rPr>
          <w:rFonts w:ascii="Open Sans" w:hAnsi="Open Sans" w:cs="Open Sans"/>
        </w:rPr>
        <w:t>or not applicable</w:t>
      </w:r>
      <w:r w:rsidRPr="00CC54B2">
        <w:rPr>
          <w:rFonts w:ascii="Open Sans" w:hAnsi="Open Sans" w:cs="Open Sans"/>
          <w:spacing w:val="-6"/>
        </w:rPr>
        <w:t xml:space="preserve"> </w:t>
      </w:r>
      <w:r w:rsidRPr="00CC54B2">
        <w:rPr>
          <w:rFonts w:ascii="Open Sans" w:hAnsi="Open Sans" w:cs="Open Sans"/>
        </w:rPr>
        <w:t>(N/A).</w:t>
      </w:r>
      <w:r w:rsidRPr="00CC54B2">
        <w:rPr>
          <w:rFonts w:ascii="Open Sans" w:hAnsi="Open Sans" w:cs="Open Sans"/>
          <w:spacing w:val="-34"/>
        </w:rPr>
        <w:t xml:space="preserve"> </w:t>
      </w:r>
      <w:r w:rsidRPr="00CC54B2">
        <w:rPr>
          <w:rFonts w:ascii="Open Sans" w:hAnsi="Open Sans" w:cs="Open Sans"/>
        </w:rPr>
        <w:t>The</w:t>
      </w:r>
      <w:r w:rsidRPr="00CC54B2">
        <w:rPr>
          <w:rFonts w:ascii="Open Sans" w:hAnsi="Open Sans" w:cs="Open Sans"/>
          <w:spacing w:val="-6"/>
        </w:rPr>
        <w:t xml:space="preserve"> Responsible Party </w:t>
      </w:r>
      <w:r w:rsidRPr="00CC54B2">
        <w:rPr>
          <w:rFonts w:ascii="Open Sans" w:hAnsi="Open Sans" w:cs="Open Sans"/>
        </w:rPr>
        <w:t>(RP)</w:t>
      </w:r>
      <w:r w:rsidRPr="00CC54B2">
        <w:rPr>
          <w:rFonts w:ascii="Open Sans" w:hAnsi="Open Sans" w:cs="Open Sans"/>
          <w:spacing w:val="-6"/>
        </w:rPr>
        <w:t xml:space="preserve"> </w:t>
      </w:r>
      <w:r w:rsidRPr="00CC54B2">
        <w:rPr>
          <w:rFonts w:ascii="Open Sans" w:hAnsi="Open Sans" w:cs="Open Sans"/>
        </w:rPr>
        <w:t>or</w:t>
      </w:r>
      <w:r w:rsidRPr="00CC54B2">
        <w:rPr>
          <w:rFonts w:ascii="Open Sans" w:hAnsi="Open Sans" w:cs="Open Sans"/>
          <w:spacing w:val="-6"/>
        </w:rPr>
        <w:t xml:space="preserve"> </w:t>
      </w:r>
      <w:r w:rsidRPr="00CC54B2">
        <w:rPr>
          <w:rFonts w:ascii="Open Sans" w:hAnsi="Open Sans" w:cs="Open Sans"/>
        </w:rPr>
        <w:t>Laboratory</w:t>
      </w:r>
      <w:r w:rsidRPr="00CC54B2">
        <w:rPr>
          <w:rFonts w:ascii="Open Sans" w:hAnsi="Open Sans" w:cs="Open Sans"/>
          <w:spacing w:val="-6"/>
        </w:rPr>
        <w:t xml:space="preserve"> </w:t>
      </w:r>
      <w:r w:rsidRPr="00CC54B2">
        <w:rPr>
          <w:rFonts w:ascii="Open Sans" w:hAnsi="Open Sans" w:cs="Open Sans"/>
        </w:rPr>
        <w:t>Manager</w:t>
      </w:r>
      <w:r w:rsidRPr="00CC54B2">
        <w:rPr>
          <w:rFonts w:ascii="Open Sans" w:hAnsi="Open Sans" w:cs="Open Sans"/>
          <w:spacing w:val="-6"/>
        </w:rPr>
        <w:t xml:space="preserve"> </w:t>
      </w:r>
      <w:r w:rsidRPr="00CC54B2">
        <w:rPr>
          <w:rFonts w:ascii="Open Sans" w:hAnsi="Open Sans" w:cs="Open Sans"/>
        </w:rPr>
        <w:t>must</w:t>
      </w:r>
      <w:r w:rsidRPr="00CC54B2">
        <w:rPr>
          <w:rFonts w:ascii="Open Sans" w:hAnsi="Open Sans" w:cs="Open Sans"/>
          <w:spacing w:val="-5"/>
        </w:rPr>
        <w:t xml:space="preserve"> </w:t>
      </w:r>
      <w:r w:rsidRPr="00CC54B2">
        <w:rPr>
          <w:rFonts w:ascii="Open Sans" w:hAnsi="Open Sans" w:cs="Open Sans"/>
        </w:rPr>
        <w:t>sign</w:t>
      </w:r>
      <w:r w:rsidRPr="00CC54B2">
        <w:rPr>
          <w:rFonts w:ascii="Open Sans" w:hAnsi="Open Sans" w:cs="Open Sans"/>
          <w:spacing w:val="-6"/>
        </w:rPr>
        <w:t xml:space="preserve"> </w:t>
      </w:r>
      <w:r w:rsidRPr="00CC54B2">
        <w:rPr>
          <w:rFonts w:ascii="Open Sans" w:hAnsi="Open Sans" w:cs="Open Sans"/>
        </w:rPr>
        <w:t>the</w:t>
      </w:r>
      <w:r w:rsidRPr="00CC54B2">
        <w:rPr>
          <w:rFonts w:ascii="Open Sans" w:hAnsi="Open Sans" w:cs="Open Sans"/>
          <w:spacing w:val="-6"/>
        </w:rPr>
        <w:t xml:space="preserve"> </w:t>
      </w:r>
      <w:r w:rsidRPr="00CC54B2">
        <w:rPr>
          <w:rFonts w:ascii="Open Sans" w:hAnsi="Open Sans" w:cs="Open Sans"/>
        </w:rPr>
        <w:t>form</w:t>
      </w:r>
      <w:r w:rsidRPr="00CC54B2">
        <w:rPr>
          <w:rFonts w:ascii="Open Sans" w:hAnsi="Open Sans" w:cs="Open Sans"/>
          <w:spacing w:val="-6"/>
        </w:rPr>
        <w:t xml:space="preserve"> </w:t>
      </w:r>
      <w:r w:rsidRPr="00CC54B2">
        <w:rPr>
          <w:rFonts w:ascii="Open Sans" w:hAnsi="Open Sans" w:cs="Open Sans"/>
        </w:rPr>
        <w:t>to</w:t>
      </w:r>
      <w:r w:rsidRPr="00CC54B2">
        <w:rPr>
          <w:rFonts w:ascii="Open Sans" w:hAnsi="Open Sans" w:cs="Open Sans"/>
          <w:spacing w:val="-5"/>
        </w:rPr>
        <w:t xml:space="preserve"> </w:t>
      </w:r>
      <w:r w:rsidRPr="00CC54B2">
        <w:rPr>
          <w:rFonts w:ascii="Open Sans" w:hAnsi="Open Sans" w:cs="Open Sans"/>
        </w:rPr>
        <w:t>verify</w:t>
      </w:r>
      <w:r w:rsidRPr="00CC54B2">
        <w:rPr>
          <w:rFonts w:ascii="Open Sans" w:hAnsi="Open Sans" w:cs="Open Sans"/>
          <w:spacing w:val="-6"/>
        </w:rPr>
        <w:t xml:space="preserve"> </w:t>
      </w:r>
      <w:r w:rsidRPr="00CC54B2">
        <w:rPr>
          <w:rFonts w:ascii="Open Sans" w:hAnsi="Open Sans" w:cs="Open Sans"/>
        </w:rPr>
        <w:t>that</w:t>
      </w:r>
      <w:r w:rsidRPr="00CC54B2">
        <w:rPr>
          <w:rFonts w:ascii="Open Sans" w:hAnsi="Open Sans" w:cs="Open Sans"/>
          <w:spacing w:val="-6"/>
        </w:rPr>
        <w:t xml:space="preserve"> </w:t>
      </w:r>
      <w:r w:rsidRPr="00CC54B2">
        <w:rPr>
          <w:rFonts w:ascii="Open Sans" w:hAnsi="Open Sans" w:cs="Open Sans"/>
        </w:rPr>
        <w:t>all</w:t>
      </w:r>
      <w:r w:rsidRPr="00CC54B2">
        <w:rPr>
          <w:rFonts w:ascii="Open Sans" w:hAnsi="Open Sans" w:cs="Open Sans"/>
          <w:spacing w:val="-6"/>
        </w:rPr>
        <w:t xml:space="preserve"> </w:t>
      </w:r>
      <w:r w:rsidRPr="00CC54B2">
        <w:rPr>
          <w:rFonts w:ascii="Open Sans" w:hAnsi="Open Sans" w:cs="Open Sans"/>
        </w:rPr>
        <w:t>instructions</w:t>
      </w:r>
      <w:r w:rsidRPr="00CC54B2">
        <w:rPr>
          <w:rFonts w:ascii="Open Sans" w:hAnsi="Open Sans" w:cs="Open Sans"/>
          <w:spacing w:val="-7"/>
        </w:rPr>
        <w:t xml:space="preserve"> </w:t>
      </w:r>
      <w:r w:rsidRPr="00CC54B2">
        <w:rPr>
          <w:rFonts w:ascii="Open Sans" w:hAnsi="Open Sans" w:cs="Open Sans"/>
        </w:rPr>
        <w:t>were</w:t>
      </w:r>
      <w:r w:rsidRPr="00CC54B2">
        <w:rPr>
          <w:rFonts w:ascii="Open Sans" w:hAnsi="Open Sans" w:cs="Open Sans"/>
          <w:spacing w:val="2"/>
        </w:rPr>
        <w:t xml:space="preserve"> </w:t>
      </w:r>
      <w:r w:rsidRPr="00CC54B2">
        <w:rPr>
          <w:rFonts w:ascii="Open Sans" w:hAnsi="Open Sans" w:cs="Open Sans"/>
        </w:rPr>
        <w:t xml:space="preserve">followed. </w:t>
      </w:r>
      <w:r w:rsidRPr="00CC54B2">
        <w:rPr>
          <w:rFonts w:ascii="Open Sans" w:hAnsi="Open Sans" w:cs="Open Sans"/>
          <w:b/>
        </w:rPr>
        <w:t xml:space="preserve">A copy must be posted inside the door </w:t>
      </w:r>
      <w:r w:rsidRPr="00CC54B2">
        <w:rPr>
          <w:rFonts w:ascii="Open Sans" w:hAnsi="Open Sans" w:cs="Open Sans"/>
        </w:rPr>
        <w:t xml:space="preserve">near one or more exits of your laboratory for UW Facilities or the next occupants. </w:t>
      </w:r>
      <w:r w:rsidRPr="00CC54B2">
        <w:rPr>
          <w:rFonts w:ascii="Open Sans" w:hAnsi="Open Sans" w:cs="Open Sans"/>
          <w:spacing w:val="-8"/>
        </w:rPr>
        <w:t xml:space="preserve">Your </w:t>
      </w:r>
      <w:r w:rsidRPr="00CC54B2">
        <w:rPr>
          <w:rFonts w:ascii="Open Sans" w:hAnsi="Open Sans" w:cs="Open Sans"/>
        </w:rPr>
        <w:t>department</w:t>
      </w:r>
      <w:r w:rsidRPr="00CC54B2">
        <w:rPr>
          <w:rFonts w:ascii="Open Sans" w:hAnsi="Open Sans" w:cs="Open Sans"/>
          <w:spacing w:val="-10"/>
        </w:rPr>
        <w:t xml:space="preserve"> </w:t>
      </w:r>
      <w:r w:rsidRPr="00CC54B2">
        <w:rPr>
          <w:rFonts w:ascii="Open Sans" w:hAnsi="Open Sans" w:cs="Open Sans"/>
        </w:rPr>
        <w:t>may</w:t>
      </w:r>
      <w:r w:rsidRPr="00CC54B2">
        <w:rPr>
          <w:rFonts w:ascii="Open Sans" w:hAnsi="Open Sans" w:cs="Open Sans"/>
          <w:spacing w:val="-10"/>
        </w:rPr>
        <w:t xml:space="preserve"> </w:t>
      </w:r>
      <w:r w:rsidRPr="00CC54B2">
        <w:rPr>
          <w:rFonts w:ascii="Open Sans" w:hAnsi="Open Sans" w:cs="Open Sans"/>
        </w:rPr>
        <w:t>have</w:t>
      </w:r>
      <w:r w:rsidRPr="00CC54B2">
        <w:rPr>
          <w:rFonts w:ascii="Open Sans" w:hAnsi="Open Sans" w:cs="Open Sans"/>
          <w:spacing w:val="-9"/>
        </w:rPr>
        <w:t xml:space="preserve"> </w:t>
      </w:r>
      <w:r w:rsidRPr="00CC54B2">
        <w:rPr>
          <w:rFonts w:ascii="Open Sans" w:hAnsi="Open Sans" w:cs="Open Sans"/>
        </w:rPr>
        <w:t>additional</w:t>
      </w:r>
      <w:r w:rsidRPr="00CC54B2">
        <w:rPr>
          <w:rFonts w:ascii="Open Sans" w:hAnsi="Open Sans" w:cs="Open Sans"/>
          <w:spacing w:val="-10"/>
        </w:rPr>
        <w:t xml:space="preserve"> </w:t>
      </w:r>
      <w:r w:rsidRPr="00CC54B2">
        <w:rPr>
          <w:rFonts w:ascii="Open Sans" w:hAnsi="Open Sans" w:cs="Open Sans"/>
        </w:rPr>
        <w:t>requirements</w:t>
      </w:r>
      <w:r w:rsidRPr="00CC54B2">
        <w:rPr>
          <w:rFonts w:ascii="Open Sans" w:hAnsi="Open Sans" w:cs="Open Sans"/>
          <w:spacing w:val="-9"/>
        </w:rPr>
        <w:t xml:space="preserve"> </w:t>
      </w:r>
      <w:r w:rsidRPr="00CC54B2">
        <w:rPr>
          <w:rFonts w:ascii="Open Sans" w:hAnsi="Open Sans" w:cs="Open Sans"/>
        </w:rPr>
        <w:t>for</w:t>
      </w:r>
      <w:r w:rsidRPr="00CC54B2">
        <w:rPr>
          <w:rFonts w:ascii="Open Sans" w:hAnsi="Open Sans" w:cs="Open Sans"/>
          <w:spacing w:val="-10"/>
        </w:rPr>
        <w:t xml:space="preserve"> </w:t>
      </w:r>
      <w:r w:rsidRPr="00CC54B2">
        <w:rPr>
          <w:rFonts w:ascii="Open Sans" w:hAnsi="Open Sans" w:cs="Open Sans"/>
        </w:rPr>
        <w:t>relocation</w:t>
      </w:r>
      <w:r w:rsidRPr="00CC54B2">
        <w:rPr>
          <w:rFonts w:ascii="Open Sans" w:hAnsi="Open Sans" w:cs="Open Sans"/>
          <w:spacing w:val="-9"/>
        </w:rPr>
        <w:t xml:space="preserve"> </w:t>
      </w:r>
      <w:r w:rsidRPr="00CC54B2">
        <w:rPr>
          <w:rFonts w:ascii="Open Sans" w:hAnsi="Open Sans" w:cs="Open Sans"/>
        </w:rPr>
        <w:t>and</w:t>
      </w:r>
      <w:r w:rsidRPr="00CC54B2">
        <w:rPr>
          <w:rFonts w:ascii="Open Sans" w:hAnsi="Open Sans" w:cs="Open Sans"/>
          <w:spacing w:val="-10"/>
        </w:rPr>
        <w:t xml:space="preserve"> </w:t>
      </w:r>
      <w:r w:rsidRPr="00CC54B2">
        <w:rPr>
          <w:rFonts w:ascii="Open Sans" w:hAnsi="Open Sans" w:cs="Open Sans"/>
        </w:rPr>
        <w:t>closure;</w:t>
      </w:r>
      <w:r w:rsidRPr="00CC54B2">
        <w:rPr>
          <w:rFonts w:ascii="Open Sans" w:hAnsi="Open Sans" w:cs="Open Sans"/>
          <w:spacing w:val="-10"/>
        </w:rPr>
        <w:t xml:space="preserve"> </w:t>
      </w:r>
      <w:r w:rsidRPr="00CC54B2">
        <w:rPr>
          <w:rFonts w:ascii="Open Sans" w:hAnsi="Open Sans" w:cs="Open Sans"/>
        </w:rPr>
        <w:t>check</w:t>
      </w:r>
      <w:r w:rsidRPr="00CC54B2">
        <w:rPr>
          <w:rFonts w:ascii="Open Sans" w:hAnsi="Open Sans" w:cs="Open Sans"/>
          <w:spacing w:val="-9"/>
        </w:rPr>
        <w:t xml:space="preserve"> </w:t>
      </w:r>
      <w:r w:rsidRPr="00CC54B2">
        <w:rPr>
          <w:rFonts w:ascii="Open Sans" w:hAnsi="Open Sans" w:cs="Open Sans"/>
        </w:rPr>
        <w:t>with</w:t>
      </w:r>
      <w:r w:rsidRPr="00CC54B2">
        <w:rPr>
          <w:rFonts w:ascii="Open Sans" w:hAnsi="Open Sans" w:cs="Open Sans"/>
          <w:spacing w:val="-10"/>
        </w:rPr>
        <w:t xml:space="preserve"> </w:t>
      </w:r>
      <w:r w:rsidRPr="00CC54B2">
        <w:rPr>
          <w:rFonts w:ascii="Open Sans" w:hAnsi="Open Sans" w:cs="Open Sans"/>
        </w:rPr>
        <w:t>your</w:t>
      </w:r>
      <w:r w:rsidRPr="00CC54B2">
        <w:rPr>
          <w:rFonts w:ascii="Open Sans" w:hAnsi="Open Sans" w:cs="Open Sans"/>
          <w:spacing w:val="-9"/>
        </w:rPr>
        <w:t xml:space="preserve"> </w:t>
      </w:r>
      <w:r w:rsidRPr="00CC54B2">
        <w:rPr>
          <w:rFonts w:ascii="Open Sans" w:hAnsi="Open Sans" w:cs="Open Sans"/>
        </w:rPr>
        <w:t xml:space="preserve">administrator. See also </w:t>
      </w:r>
      <w:hyperlink r:id="rId8">
        <w:r w:rsidRPr="008551EF">
          <w:rPr>
            <w:rFonts w:ascii="Open Sans" w:hAnsi="Open Sans" w:cs="Open Sans"/>
            <w:b/>
            <w:u w:val="single"/>
          </w:rPr>
          <w:t>Laboratory Safety Manual</w:t>
        </w:r>
      </w:hyperlink>
      <w:r w:rsidR="00F4621A">
        <w:rPr>
          <w:rFonts w:ascii="Open Sans" w:hAnsi="Open Sans" w:cs="Open Sans"/>
          <w:b/>
        </w:rPr>
        <w:t xml:space="preserve"> S</w:t>
      </w:r>
      <w:r w:rsidRPr="00CC54B2">
        <w:rPr>
          <w:rFonts w:ascii="Open Sans" w:hAnsi="Open Sans" w:cs="Open Sans"/>
          <w:b/>
        </w:rPr>
        <w:t xml:space="preserve">ection 10 </w:t>
      </w:r>
      <w:r w:rsidRPr="00CC54B2">
        <w:rPr>
          <w:rFonts w:ascii="Open Sans" w:hAnsi="Open Sans" w:cs="Open Sans"/>
        </w:rPr>
        <w:t xml:space="preserve">– </w:t>
      </w:r>
      <w:r w:rsidRPr="00CC54B2">
        <w:rPr>
          <w:rFonts w:ascii="Open Sans" w:hAnsi="Open Sans" w:cs="Open Sans"/>
          <w:i/>
        </w:rPr>
        <w:t>Moving In/Moving Out</w:t>
      </w:r>
      <w:r w:rsidR="008551EF">
        <w:rPr>
          <w:rFonts w:ascii="Open Sans" w:hAnsi="Open Sans" w:cs="Open Sans"/>
          <w:i/>
        </w:rPr>
        <w:t>.</w:t>
      </w:r>
    </w:p>
    <w:p w14:paraId="0C5E86E2" w14:textId="77777777" w:rsidR="000D3D99" w:rsidRPr="000D3D99" w:rsidRDefault="000D3D99" w:rsidP="000D3D99">
      <w:pPr>
        <w:pStyle w:val="TableParagraph"/>
        <w:tabs>
          <w:tab w:val="left" w:pos="270"/>
          <w:tab w:val="left" w:pos="360"/>
        </w:tabs>
        <w:ind w:left="130" w:right="158"/>
        <w:rPr>
          <w:rFonts w:ascii="Open Sans" w:hAnsi="Open Sans" w:cs="Open Sans"/>
          <w:i/>
          <w:sz w:val="20"/>
          <w:szCs w:val="20"/>
        </w:rPr>
      </w:pPr>
      <w:r w:rsidRPr="000D3D99">
        <w:rPr>
          <w:rFonts w:ascii="Open Sans" w:hAnsi="Open Sans" w:cs="Open Sans"/>
          <w:i/>
          <w:sz w:val="20"/>
          <w:szCs w:val="20"/>
        </w:rPr>
        <w:t xml:space="preserve"> </w:t>
      </w:r>
    </w:p>
    <w:tbl>
      <w:tblPr>
        <w:tblStyle w:val="TableGrid"/>
        <w:tblW w:w="0" w:type="auto"/>
        <w:tblLook w:val="04A0" w:firstRow="1" w:lastRow="0" w:firstColumn="1" w:lastColumn="0" w:noHBand="0" w:noVBand="1"/>
      </w:tblPr>
      <w:tblGrid>
        <w:gridCol w:w="593"/>
        <w:gridCol w:w="638"/>
        <w:gridCol w:w="9559"/>
      </w:tblGrid>
      <w:tr w:rsidR="000D3D99" w:rsidRPr="000D3D99" w14:paraId="5FEC4917" w14:textId="77777777" w:rsidTr="000D3D99">
        <w:tc>
          <w:tcPr>
            <w:tcW w:w="10790" w:type="dxa"/>
            <w:gridSpan w:val="3"/>
            <w:shd w:val="clear" w:color="auto" w:fill="000000" w:themeFill="text1"/>
          </w:tcPr>
          <w:p w14:paraId="21694E44" w14:textId="77777777" w:rsidR="000D3D99" w:rsidRPr="000D3D99" w:rsidRDefault="000D3D99">
            <w:pPr>
              <w:rPr>
                <w:rFonts w:ascii="Open Sans" w:hAnsi="Open Sans" w:cs="Open Sans"/>
                <w:b/>
                <w:color w:val="FFFFFF" w:themeColor="background1"/>
              </w:rPr>
            </w:pPr>
            <w:r w:rsidRPr="000D3D99">
              <w:rPr>
                <w:rFonts w:ascii="Open Sans" w:hAnsi="Open Sans" w:cs="Open Sans"/>
                <w:b/>
                <w:color w:val="FFFFFF" w:themeColor="background1"/>
              </w:rPr>
              <w:t>CHEMICAL SAFETY</w:t>
            </w:r>
          </w:p>
        </w:tc>
      </w:tr>
      <w:tr w:rsidR="000D3D99" w:rsidRPr="000D3D99" w14:paraId="4F5FBAAF" w14:textId="77777777" w:rsidTr="000D3D99">
        <w:tc>
          <w:tcPr>
            <w:tcW w:w="593" w:type="dxa"/>
            <w:shd w:val="clear" w:color="auto" w:fill="D9D9D9" w:themeFill="background1" w:themeFillShade="D9"/>
          </w:tcPr>
          <w:p w14:paraId="06BCCEA7" w14:textId="77777777" w:rsidR="000D3D99" w:rsidRPr="000D3D99" w:rsidRDefault="000D3D99" w:rsidP="000D3D99">
            <w:pPr>
              <w:jc w:val="center"/>
              <w:rPr>
                <w:rFonts w:ascii="Open Sans" w:hAnsi="Open Sans" w:cs="Open Sans"/>
                <w:b/>
              </w:rPr>
            </w:pPr>
            <w:r w:rsidRPr="000D3D99">
              <w:rPr>
                <w:rFonts w:ascii="Open Sans" w:hAnsi="Open Sans" w:cs="Open Sans"/>
                <w:b/>
              </w:rPr>
              <w:t>Yes</w:t>
            </w:r>
          </w:p>
        </w:tc>
        <w:tc>
          <w:tcPr>
            <w:tcW w:w="638" w:type="dxa"/>
            <w:shd w:val="clear" w:color="auto" w:fill="D9D9D9" w:themeFill="background1" w:themeFillShade="D9"/>
          </w:tcPr>
          <w:p w14:paraId="1450813C" w14:textId="77777777" w:rsidR="000D3D99" w:rsidRPr="000D3D99" w:rsidRDefault="000D3D99" w:rsidP="000D3D99">
            <w:pPr>
              <w:jc w:val="center"/>
              <w:rPr>
                <w:rFonts w:ascii="Open Sans" w:hAnsi="Open Sans" w:cs="Open Sans"/>
                <w:b/>
              </w:rPr>
            </w:pPr>
            <w:r w:rsidRPr="000D3D99">
              <w:rPr>
                <w:rFonts w:ascii="Open Sans" w:hAnsi="Open Sans" w:cs="Open Sans"/>
                <w:b/>
              </w:rPr>
              <w:t>N/A</w:t>
            </w:r>
          </w:p>
        </w:tc>
        <w:tc>
          <w:tcPr>
            <w:tcW w:w="9559" w:type="dxa"/>
            <w:shd w:val="clear" w:color="auto" w:fill="D9D9D9" w:themeFill="background1" w:themeFillShade="D9"/>
          </w:tcPr>
          <w:p w14:paraId="6F7AA6D9" w14:textId="77777777" w:rsidR="000D3D99" w:rsidRPr="000D3D99" w:rsidRDefault="000D3D99">
            <w:pPr>
              <w:rPr>
                <w:rFonts w:ascii="Open Sans" w:hAnsi="Open Sans" w:cs="Open Sans"/>
                <w:sz w:val="20"/>
                <w:szCs w:val="20"/>
              </w:rPr>
            </w:pPr>
          </w:p>
        </w:tc>
      </w:tr>
      <w:tr w:rsidR="000D3D99" w:rsidRPr="000D3D99" w14:paraId="557F6D87" w14:textId="77777777" w:rsidTr="00BC184B">
        <w:tc>
          <w:tcPr>
            <w:tcW w:w="593" w:type="dxa"/>
            <w:vAlign w:val="center"/>
          </w:tcPr>
          <w:p w14:paraId="26899C20" w14:textId="77777777" w:rsidR="000D3D99" w:rsidRPr="000D3D99" w:rsidRDefault="00CC13AC" w:rsidP="00BC184B">
            <w:pPr>
              <w:jc w:val="center"/>
              <w:rPr>
                <w:rFonts w:ascii="Open Sans" w:hAnsi="Open Sans" w:cs="Open Sans"/>
              </w:rPr>
            </w:pPr>
            <w:r>
              <w:rPr>
                <w:rFonts w:ascii="Open Sans" w:hAnsi="Open Sans" w:cs="Open Sans"/>
              </w:rPr>
              <w:fldChar w:fldCharType="begin">
                <w:ffData>
                  <w:name w:val="Check1"/>
                  <w:enabled/>
                  <w:calcOnExit w:val="0"/>
                  <w:statusText w:type="text" w:val="Arrange for disposal of all hazardous waste and unwanted chemicals. = Yes"/>
                  <w:checkBox>
                    <w:sizeAuto/>
                    <w:default w:val="0"/>
                  </w:checkBox>
                </w:ffData>
              </w:fldChar>
            </w:r>
            <w:bookmarkStart w:id="0" w:name="Check1"/>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0"/>
          </w:p>
        </w:tc>
        <w:tc>
          <w:tcPr>
            <w:tcW w:w="638" w:type="dxa"/>
            <w:vAlign w:val="center"/>
          </w:tcPr>
          <w:p w14:paraId="08373538" w14:textId="77777777" w:rsidR="000D3D99" w:rsidRPr="000D3D99" w:rsidRDefault="00CC13AC" w:rsidP="00BC184B">
            <w:pPr>
              <w:jc w:val="center"/>
              <w:rPr>
                <w:rFonts w:ascii="Open Sans" w:hAnsi="Open Sans" w:cs="Open Sans"/>
              </w:rPr>
            </w:pPr>
            <w:r>
              <w:rPr>
                <w:rFonts w:ascii="Open Sans" w:hAnsi="Open Sans" w:cs="Open Sans"/>
              </w:rPr>
              <w:fldChar w:fldCharType="begin">
                <w:ffData>
                  <w:name w:val=""/>
                  <w:enabled/>
                  <w:calcOnExit w:val="0"/>
                  <w:statusText w:type="text" w:val="Arrange for disposal of all hazardous waste and unwanted chemicals.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490164A8" w14:textId="77777777" w:rsidR="000D3D99" w:rsidRPr="000D3D99" w:rsidRDefault="000D3D99">
            <w:pPr>
              <w:rPr>
                <w:rFonts w:ascii="Open Sans" w:hAnsi="Open Sans" w:cs="Open Sans"/>
                <w:sz w:val="20"/>
                <w:szCs w:val="20"/>
              </w:rPr>
            </w:pPr>
            <w:r w:rsidRPr="000D3D99">
              <w:rPr>
                <w:rFonts w:ascii="Open Sans" w:hAnsi="Open Sans" w:cs="Open Sans"/>
                <w:sz w:val="20"/>
                <w:szCs w:val="20"/>
              </w:rPr>
              <w:t xml:space="preserve">Arrange for disposal of all hazardous waste and unwanted chemicals. (Attach a completed </w:t>
            </w:r>
            <w:hyperlink r:id="rId9" w:history="1">
              <w:r w:rsidRPr="008551EF">
                <w:rPr>
                  <w:rStyle w:val="Hyperlink"/>
                  <w:rFonts w:ascii="Open Sans" w:hAnsi="Open Sans" w:cs="Open Sans"/>
                  <w:sz w:val="20"/>
                  <w:szCs w:val="20"/>
                </w:rPr>
                <w:t>UW Hazardous Waste Label</w:t>
              </w:r>
            </w:hyperlink>
            <w:r w:rsidRPr="000D3D99">
              <w:rPr>
                <w:rFonts w:ascii="Open Sans" w:hAnsi="Open Sans" w:cs="Open Sans"/>
                <w:sz w:val="20"/>
                <w:szCs w:val="20"/>
              </w:rPr>
              <w:t xml:space="preserve"> to any waste not in its original manufacturer’s container, and complete and send a </w:t>
            </w:r>
            <w:hyperlink r:id="rId10" w:history="1">
              <w:r w:rsidRPr="008551EF">
                <w:rPr>
                  <w:rStyle w:val="Hyperlink"/>
                  <w:rFonts w:ascii="Open Sans" w:hAnsi="Open Sans" w:cs="Open Sans"/>
                  <w:sz w:val="20"/>
                  <w:szCs w:val="20"/>
                </w:rPr>
                <w:t>Chemical Collection Request</w:t>
              </w:r>
            </w:hyperlink>
            <w:r w:rsidRPr="000D3D99">
              <w:rPr>
                <w:rFonts w:ascii="Open Sans" w:hAnsi="Open Sans" w:cs="Open Sans"/>
                <w:sz w:val="20"/>
                <w:szCs w:val="20"/>
              </w:rPr>
              <w:t xml:space="preserve"> at least one month before you vacate.)</w:t>
            </w:r>
          </w:p>
        </w:tc>
      </w:tr>
      <w:tr w:rsidR="000D3D99" w:rsidRPr="000D3D99" w14:paraId="50AEB2A3" w14:textId="77777777" w:rsidTr="00BC184B">
        <w:tc>
          <w:tcPr>
            <w:tcW w:w="593" w:type="dxa"/>
            <w:vAlign w:val="center"/>
          </w:tcPr>
          <w:p w14:paraId="1499AE7C" w14:textId="77777777" w:rsidR="000D3D99" w:rsidRPr="000D3D99" w:rsidRDefault="00CC13AC" w:rsidP="00BC184B">
            <w:pPr>
              <w:jc w:val="center"/>
              <w:rPr>
                <w:rFonts w:ascii="Open Sans" w:hAnsi="Open Sans" w:cs="Open Sans"/>
              </w:rPr>
            </w:pPr>
            <w:r>
              <w:rPr>
                <w:rFonts w:ascii="Open Sans" w:hAnsi="Open Sans" w:cs="Open Sans"/>
              </w:rPr>
              <w:fldChar w:fldCharType="begin">
                <w:ffData>
                  <w:name w:val=""/>
                  <w:enabled/>
                  <w:calcOnExit w:val="0"/>
                  <w:statusText w:type="text" w:val="Properly manage unwanted gas cylinders = yes"/>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638" w:type="dxa"/>
            <w:vAlign w:val="center"/>
          </w:tcPr>
          <w:p w14:paraId="66C787BD" w14:textId="77777777" w:rsidR="000D3D99" w:rsidRPr="000D3D99" w:rsidRDefault="00CC13AC" w:rsidP="00BC184B">
            <w:pPr>
              <w:jc w:val="center"/>
              <w:rPr>
                <w:rFonts w:ascii="Open Sans" w:hAnsi="Open Sans" w:cs="Open Sans"/>
              </w:rPr>
            </w:pPr>
            <w:r>
              <w:rPr>
                <w:rFonts w:ascii="Open Sans" w:hAnsi="Open Sans" w:cs="Open Sans"/>
              </w:rPr>
              <w:fldChar w:fldCharType="begin">
                <w:ffData>
                  <w:name w:val=""/>
                  <w:enabled/>
                  <w:calcOnExit w:val="0"/>
                  <w:statusText w:type="text" w:val="Properly manage unwanted gas cylinders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0FAF3C73" w14:textId="77777777" w:rsidR="000D3D99" w:rsidRPr="000D3D99" w:rsidRDefault="000D3D99">
            <w:pPr>
              <w:rPr>
                <w:rFonts w:ascii="Open Sans" w:hAnsi="Open Sans" w:cs="Open Sans"/>
                <w:sz w:val="20"/>
                <w:szCs w:val="20"/>
              </w:rPr>
            </w:pPr>
            <w:r w:rsidRPr="000D3D99">
              <w:rPr>
                <w:rFonts w:ascii="Open Sans" w:hAnsi="Open Sans" w:cs="Open Sans"/>
                <w:sz w:val="20"/>
                <w:szCs w:val="20"/>
              </w:rPr>
              <w:t xml:space="preserve">Properly manage unwanted </w:t>
            </w:r>
            <w:hyperlink r:id="rId11" w:history="1">
              <w:r w:rsidRPr="008551EF">
                <w:rPr>
                  <w:rStyle w:val="Hyperlink"/>
                  <w:rFonts w:ascii="Open Sans" w:hAnsi="Open Sans" w:cs="Open Sans"/>
                  <w:sz w:val="20"/>
                  <w:szCs w:val="20"/>
                </w:rPr>
                <w:t>gas cylinders</w:t>
              </w:r>
            </w:hyperlink>
            <w:r w:rsidRPr="000D3D99">
              <w:rPr>
                <w:rFonts w:ascii="Open Sans" w:hAnsi="Open Sans" w:cs="Open Sans"/>
                <w:sz w:val="20"/>
                <w:szCs w:val="20"/>
              </w:rPr>
              <w:t xml:space="preserve">. Contact your vendor to return gas cylinders you are leasing. If you cannot do this, email </w:t>
            </w:r>
            <w:hyperlink r:id="rId12" w:history="1">
              <w:r w:rsidR="00445E26">
                <w:rPr>
                  <w:rStyle w:val="Hyperlink"/>
                  <w:rFonts w:ascii="Open Sans" w:hAnsi="Open Sans" w:cs="Open Sans"/>
                  <w:sz w:val="20"/>
                  <w:szCs w:val="20"/>
                </w:rPr>
                <w:t>chmwaste@uw.edu</w:t>
              </w:r>
            </w:hyperlink>
            <w:r w:rsidR="00445E26">
              <w:rPr>
                <w:rFonts w:ascii="Open Sans" w:hAnsi="Open Sans" w:cs="Open Sans"/>
                <w:sz w:val="20"/>
                <w:szCs w:val="20"/>
              </w:rPr>
              <w:t xml:space="preserve"> </w:t>
            </w:r>
            <w:r w:rsidRPr="000D3D99">
              <w:rPr>
                <w:rFonts w:ascii="Open Sans" w:hAnsi="Open Sans" w:cs="Open Sans"/>
                <w:sz w:val="20"/>
                <w:szCs w:val="20"/>
              </w:rPr>
              <w:t>for assistance.</w:t>
            </w:r>
          </w:p>
        </w:tc>
      </w:tr>
      <w:tr w:rsidR="000D3D99" w:rsidRPr="000D3D99" w14:paraId="72B19654" w14:textId="77777777" w:rsidTr="00BC184B">
        <w:tc>
          <w:tcPr>
            <w:tcW w:w="593" w:type="dxa"/>
            <w:vAlign w:val="center"/>
          </w:tcPr>
          <w:p w14:paraId="5907ED28" w14:textId="77777777" w:rsidR="000D3D99" w:rsidRPr="000D3D99" w:rsidRDefault="00CC13AC" w:rsidP="00BC184B">
            <w:pPr>
              <w:jc w:val="center"/>
              <w:rPr>
                <w:rFonts w:ascii="Open Sans" w:hAnsi="Open Sans" w:cs="Open Sans"/>
              </w:rPr>
            </w:pPr>
            <w:r>
              <w:rPr>
                <w:rFonts w:ascii="Open Sans" w:hAnsi="Open Sans" w:cs="Open Sans"/>
              </w:rPr>
              <w:fldChar w:fldCharType="begin">
                <w:ffData>
                  <w:name w:val=""/>
                  <w:enabled/>
                  <w:calcOnExit w:val="0"/>
                  <w:statusText w:type="text" w:val="Ensure that fume hoods, cabinets, drawers and all other enclosures are free of hazardous materials = yes"/>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638" w:type="dxa"/>
            <w:vAlign w:val="center"/>
          </w:tcPr>
          <w:p w14:paraId="2021FE7C" w14:textId="77777777" w:rsidR="000D3D99" w:rsidRPr="000D3D99" w:rsidRDefault="00CC13AC" w:rsidP="00BC184B">
            <w:pPr>
              <w:jc w:val="center"/>
              <w:rPr>
                <w:rFonts w:ascii="Open Sans" w:hAnsi="Open Sans" w:cs="Open Sans"/>
              </w:rPr>
            </w:pPr>
            <w:r>
              <w:rPr>
                <w:rFonts w:ascii="Open Sans" w:hAnsi="Open Sans" w:cs="Open Sans"/>
              </w:rPr>
              <w:fldChar w:fldCharType="begin">
                <w:ffData>
                  <w:name w:val=""/>
                  <w:enabled/>
                  <w:calcOnExit w:val="0"/>
                  <w:statusText w:type="text" w:val="Ensure that fume hoods, cabinets, drawers and all other enclosures are free of hazardous materials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532CA48D" w14:textId="77777777" w:rsidR="000D3D99" w:rsidRPr="000D3D99" w:rsidRDefault="000D3D99">
            <w:pPr>
              <w:rPr>
                <w:rFonts w:ascii="Open Sans" w:hAnsi="Open Sans" w:cs="Open Sans"/>
                <w:sz w:val="20"/>
                <w:szCs w:val="20"/>
              </w:rPr>
            </w:pPr>
            <w:r w:rsidRPr="000D3D99">
              <w:rPr>
                <w:rFonts w:ascii="Open Sans" w:hAnsi="Open Sans" w:cs="Open Sans"/>
                <w:sz w:val="20"/>
                <w:szCs w:val="20"/>
              </w:rPr>
              <w:t>Ensure that fume hoods, cabinets, drawers and all other enclosures are free of hazardous materials. Clean with soap and water.</w:t>
            </w:r>
          </w:p>
        </w:tc>
      </w:tr>
      <w:tr w:rsidR="000D3D99" w:rsidRPr="000D3D99" w14:paraId="0F118F72" w14:textId="77777777" w:rsidTr="00BC184B">
        <w:tc>
          <w:tcPr>
            <w:tcW w:w="593" w:type="dxa"/>
            <w:vAlign w:val="center"/>
          </w:tcPr>
          <w:p w14:paraId="21E0FDF1" w14:textId="77777777" w:rsidR="000D3D99" w:rsidRPr="000D3D99" w:rsidRDefault="00A00B4A" w:rsidP="00BC184B">
            <w:pPr>
              <w:jc w:val="center"/>
              <w:rPr>
                <w:rFonts w:ascii="Open Sans" w:hAnsi="Open Sans" w:cs="Open Sans"/>
              </w:rPr>
            </w:pPr>
            <w:r>
              <w:rPr>
                <w:rFonts w:ascii="Open Sans" w:hAnsi="Open Sans" w:cs="Open Sans"/>
              </w:rPr>
              <w:fldChar w:fldCharType="begin">
                <w:ffData>
                  <w:name w:val="Check2"/>
                  <w:enabled/>
                  <w:calcOnExit w:val="0"/>
                  <w:statusText w:type="text" w:val="Clean all work surfaces in the laboratory with detergent, water and any other solvents or soaps to remove chemical residues = yes"/>
                  <w:checkBox>
                    <w:sizeAuto/>
                    <w:default w:val="0"/>
                  </w:checkBox>
                </w:ffData>
              </w:fldChar>
            </w:r>
            <w:bookmarkStart w:id="1" w:name="Check2"/>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1"/>
          </w:p>
        </w:tc>
        <w:tc>
          <w:tcPr>
            <w:tcW w:w="638" w:type="dxa"/>
            <w:vAlign w:val="center"/>
          </w:tcPr>
          <w:p w14:paraId="4F7ACFE8" w14:textId="77777777" w:rsidR="000D3D99" w:rsidRPr="000D3D99" w:rsidRDefault="00A00B4A" w:rsidP="00BC184B">
            <w:pPr>
              <w:jc w:val="center"/>
              <w:rPr>
                <w:rFonts w:ascii="Open Sans" w:hAnsi="Open Sans" w:cs="Open Sans"/>
              </w:rPr>
            </w:pPr>
            <w:r>
              <w:rPr>
                <w:rFonts w:ascii="Open Sans" w:hAnsi="Open Sans" w:cs="Open Sans"/>
              </w:rPr>
              <w:fldChar w:fldCharType="begin">
                <w:ffData>
                  <w:name w:val=""/>
                  <w:enabled/>
                  <w:calcOnExit w:val="0"/>
                  <w:statusText w:type="text" w:val="Clean all work surfaces in the laboratory with detergent, water and any other solvents or soaps to remove chemical residues=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3586CA74" w14:textId="77777777" w:rsidR="000D3D99" w:rsidRPr="000D3D99" w:rsidRDefault="000D3D99">
            <w:pPr>
              <w:rPr>
                <w:rFonts w:ascii="Open Sans" w:hAnsi="Open Sans" w:cs="Open Sans"/>
                <w:sz w:val="20"/>
                <w:szCs w:val="20"/>
              </w:rPr>
            </w:pPr>
            <w:r w:rsidRPr="000D3D99">
              <w:rPr>
                <w:rFonts w:ascii="Open Sans" w:hAnsi="Open Sans" w:cs="Open Sans"/>
                <w:sz w:val="20"/>
                <w:szCs w:val="20"/>
              </w:rPr>
              <w:t>Clean all work surfaces in the laboratory with detergent, water and any other solvents or soaps that are needed to completely remove all chemical residues.</w:t>
            </w:r>
          </w:p>
        </w:tc>
      </w:tr>
      <w:tr w:rsidR="00863B2D" w:rsidRPr="000D3D99" w14:paraId="6034A728" w14:textId="77777777" w:rsidTr="00B41852">
        <w:tc>
          <w:tcPr>
            <w:tcW w:w="10790" w:type="dxa"/>
            <w:gridSpan w:val="3"/>
            <w:shd w:val="clear" w:color="auto" w:fill="FFFFFF" w:themeFill="background1"/>
            <w:vAlign w:val="center"/>
          </w:tcPr>
          <w:p w14:paraId="2FB8D0F2" w14:textId="77777777" w:rsidR="00863B2D" w:rsidRPr="00A00B4A" w:rsidRDefault="00863B2D">
            <w:pPr>
              <w:rPr>
                <w:rFonts w:ascii="Open Sans" w:hAnsi="Open Sans" w:cs="Open Sans"/>
                <w:b/>
                <w:i/>
                <w:sz w:val="20"/>
                <w:szCs w:val="20"/>
              </w:rPr>
            </w:pPr>
            <w:r w:rsidRPr="00A00B4A">
              <w:rPr>
                <w:rFonts w:ascii="Open Sans" w:hAnsi="Open Sans" w:cs="Open Sans"/>
                <w:b/>
                <w:i/>
                <w:sz w:val="20"/>
                <w:szCs w:val="20"/>
              </w:rPr>
              <w:t>If your laboratory is relocating or closing down permanently:</w:t>
            </w:r>
          </w:p>
        </w:tc>
      </w:tr>
      <w:tr w:rsidR="000D3D99" w:rsidRPr="000D3D99" w14:paraId="4694C7CB" w14:textId="77777777" w:rsidTr="00BC184B">
        <w:tc>
          <w:tcPr>
            <w:tcW w:w="593" w:type="dxa"/>
            <w:vAlign w:val="center"/>
          </w:tcPr>
          <w:p w14:paraId="5EFDA22A" w14:textId="77777777" w:rsidR="000D3D99" w:rsidRPr="000D3D99" w:rsidRDefault="00A00B4A" w:rsidP="00BC184B">
            <w:pPr>
              <w:jc w:val="center"/>
              <w:rPr>
                <w:rFonts w:ascii="Open Sans" w:hAnsi="Open Sans" w:cs="Open Sans"/>
              </w:rPr>
            </w:pPr>
            <w:r>
              <w:rPr>
                <w:rFonts w:ascii="Open Sans" w:hAnsi="Open Sans" w:cs="Open Sans"/>
              </w:rPr>
              <w:fldChar w:fldCharType="begin">
                <w:ffData>
                  <w:name w:val="Check3"/>
                  <w:enabled/>
                  <w:calcOnExit w:val="0"/>
                  <w:statusText w:type="text" w:val="Give to your departmental administrator your staff training records = yes"/>
                  <w:checkBox>
                    <w:sizeAuto/>
                    <w:default w:val="0"/>
                  </w:checkBox>
                </w:ffData>
              </w:fldChar>
            </w:r>
            <w:bookmarkStart w:id="2" w:name="Check3"/>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2"/>
          </w:p>
        </w:tc>
        <w:tc>
          <w:tcPr>
            <w:tcW w:w="638" w:type="dxa"/>
            <w:vAlign w:val="center"/>
          </w:tcPr>
          <w:p w14:paraId="43431008" w14:textId="77777777" w:rsidR="000D3D99" w:rsidRPr="000D3D99" w:rsidRDefault="00A00B4A" w:rsidP="00BC184B">
            <w:pPr>
              <w:jc w:val="center"/>
              <w:rPr>
                <w:rFonts w:ascii="Open Sans" w:hAnsi="Open Sans" w:cs="Open Sans"/>
              </w:rPr>
            </w:pPr>
            <w:r>
              <w:rPr>
                <w:rFonts w:ascii="Open Sans" w:hAnsi="Open Sans" w:cs="Open Sans"/>
              </w:rPr>
              <w:fldChar w:fldCharType="begin">
                <w:ffData>
                  <w:name w:val=""/>
                  <w:enabled/>
                  <w:calcOnExit w:val="0"/>
                  <w:statusText w:type="text" w:val="Give to your departmental administrator your staff training records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7ECAD686" w14:textId="77777777" w:rsidR="000D3D99" w:rsidRPr="000D3D99" w:rsidRDefault="000D3D99" w:rsidP="000D3D99">
            <w:pPr>
              <w:pStyle w:val="ListParagraph"/>
              <w:numPr>
                <w:ilvl w:val="0"/>
                <w:numId w:val="1"/>
              </w:numPr>
              <w:rPr>
                <w:rFonts w:ascii="Open Sans" w:hAnsi="Open Sans" w:cs="Open Sans"/>
                <w:sz w:val="20"/>
                <w:szCs w:val="20"/>
              </w:rPr>
            </w:pPr>
            <w:r w:rsidRPr="000D3D99">
              <w:rPr>
                <w:rFonts w:ascii="Open Sans" w:hAnsi="Open Sans" w:cs="Open Sans"/>
                <w:sz w:val="20"/>
                <w:szCs w:val="20"/>
              </w:rPr>
              <w:t xml:space="preserve">Give to your departmental administrator your staff training records and any other documents that should be retained by the department. Contact 206.685.3993 or </w:t>
            </w:r>
            <w:hyperlink r:id="rId13" w:history="1">
              <w:r w:rsidRPr="00445E26">
                <w:rPr>
                  <w:rStyle w:val="Hyperlink"/>
                  <w:rFonts w:ascii="Open Sans" w:hAnsi="Open Sans" w:cs="Open Sans"/>
                  <w:sz w:val="20"/>
                  <w:szCs w:val="20"/>
                </w:rPr>
                <w:t>labcheck@uw.edu</w:t>
              </w:r>
            </w:hyperlink>
            <w:r w:rsidRPr="000D3D99">
              <w:rPr>
                <w:rFonts w:ascii="Open Sans" w:hAnsi="Open Sans" w:cs="Open Sans"/>
                <w:sz w:val="20"/>
                <w:szCs w:val="20"/>
              </w:rPr>
              <w:t xml:space="preserve"> for assistance.</w:t>
            </w:r>
          </w:p>
        </w:tc>
      </w:tr>
      <w:tr w:rsidR="000D3D99" w:rsidRPr="000D3D99" w14:paraId="4C3D34CC" w14:textId="77777777" w:rsidTr="00BC184B">
        <w:tc>
          <w:tcPr>
            <w:tcW w:w="593" w:type="dxa"/>
            <w:vAlign w:val="center"/>
          </w:tcPr>
          <w:p w14:paraId="54C18CFD" w14:textId="77777777" w:rsidR="000D3D99" w:rsidRPr="000D3D99" w:rsidRDefault="00A00B4A" w:rsidP="00BC184B">
            <w:pPr>
              <w:jc w:val="center"/>
              <w:rPr>
                <w:rFonts w:ascii="Open Sans" w:hAnsi="Open Sans" w:cs="Open Sans"/>
              </w:rPr>
            </w:pPr>
            <w:r>
              <w:rPr>
                <w:rFonts w:ascii="Open Sans" w:hAnsi="Open Sans" w:cs="Open Sans"/>
              </w:rPr>
              <w:fldChar w:fldCharType="begin">
                <w:ffData>
                  <w:name w:val="Check4"/>
                  <w:enabled/>
                  <w:calcOnExit w:val="0"/>
                  <w:statusText w:type="text" w:val="Email mychem@uw.edu with your contact information to change your inventory location or eliminate your chemical inventory = yes"/>
                  <w:checkBox>
                    <w:sizeAuto/>
                    <w:default w:val="0"/>
                  </w:checkBox>
                </w:ffData>
              </w:fldChar>
            </w:r>
            <w:bookmarkStart w:id="3" w:name="Check4"/>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3"/>
          </w:p>
        </w:tc>
        <w:tc>
          <w:tcPr>
            <w:tcW w:w="638" w:type="dxa"/>
            <w:vAlign w:val="center"/>
          </w:tcPr>
          <w:p w14:paraId="204AA260" w14:textId="77777777" w:rsidR="000D3D99" w:rsidRPr="000D3D99" w:rsidRDefault="00A00B4A" w:rsidP="00BC184B">
            <w:pPr>
              <w:jc w:val="center"/>
              <w:rPr>
                <w:rFonts w:ascii="Open Sans" w:hAnsi="Open Sans" w:cs="Open Sans"/>
              </w:rPr>
            </w:pPr>
            <w:r>
              <w:rPr>
                <w:rFonts w:ascii="Open Sans" w:hAnsi="Open Sans" w:cs="Open Sans"/>
              </w:rPr>
              <w:fldChar w:fldCharType="begin">
                <w:ffData>
                  <w:name w:val=""/>
                  <w:enabled/>
                  <w:calcOnExit w:val="0"/>
                  <w:statusText w:type="text" w:val="Email mychem@uw.edu with your contact information to change your inventory location or eliminate your chemical inventory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6A43F5E5" w14:textId="77777777" w:rsidR="000D3D99" w:rsidRPr="000D3D99" w:rsidRDefault="000D3D99" w:rsidP="000D3D99">
            <w:pPr>
              <w:pStyle w:val="ListParagraph"/>
              <w:numPr>
                <w:ilvl w:val="0"/>
                <w:numId w:val="1"/>
              </w:numPr>
              <w:rPr>
                <w:rFonts w:ascii="Open Sans" w:hAnsi="Open Sans" w:cs="Open Sans"/>
                <w:sz w:val="20"/>
                <w:szCs w:val="20"/>
              </w:rPr>
            </w:pPr>
            <w:r w:rsidRPr="000D3D99">
              <w:rPr>
                <w:rFonts w:ascii="Open Sans" w:hAnsi="Open Sans" w:cs="Open Sans"/>
                <w:sz w:val="20"/>
                <w:szCs w:val="20"/>
              </w:rPr>
              <w:t xml:space="preserve">Email </w:t>
            </w:r>
            <w:hyperlink r:id="rId14">
              <w:r w:rsidRPr="00A00B4A">
                <w:rPr>
                  <w:rStyle w:val="Hyperlink"/>
                  <w:rFonts w:ascii="Open Sans" w:hAnsi="Open Sans" w:cs="Open Sans"/>
                  <w:sz w:val="20"/>
                  <w:szCs w:val="20"/>
                </w:rPr>
                <w:t xml:space="preserve">mychem@uw.edu </w:t>
              </w:r>
            </w:hyperlink>
            <w:r w:rsidRPr="000D3D99">
              <w:rPr>
                <w:rFonts w:ascii="Open Sans" w:hAnsi="Open Sans" w:cs="Open Sans"/>
                <w:sz w:val="20"/>
                <w:szCs w:val="20"/>
              </w:rPr>
              <w:t xml:space="preserve">with your contact information to change your inventory location or eliminate your chemical inventory in </w:t>
            </w:r>
            <w:hyperlink r:id="rId15">
              <w:r w:rsidRPr="00445E26">
                <w:rPr>
                  <w:rStyle w:val="Hyperlink"/>
                </w:rPr>
                <w:t>MyChem.</w:t>
              </w:r>
            </w:hyperlink>
          </w:p>
        </w:tc>
      </w:tr>
      <w:tr w:rsidR="000D3D99" w:rsidRPr="000D3D99" w14:paraId="43846C5D" w14:textId="77777777" w:rsidTr="00796644">
        <w:tc>
          <w:tcPr>
            <w:tcW w:w="10790" w:type="dxa"/>
            <w:gridSpan w:val="3"/>
            <w:shd w:val="clear" w:color="auto" w:fill="000000" w:themeFill="text1"/>
          </w:tcPr>
          <w:p w14:paraId="631F5172" w14:textId="77777777" w:rsidR="000D3D99" w:rsidRPr="000D3D99" w:rsidRDefault="000D3D99" w:rsidP="00796644">
            <w:pPr>
              <w:rPr>
                <w:rFonts w:ascii="Open Sans" w:hAnsi="Open Sans" w:cs="Open Sans"/>
                <w:b/>
                <w:color w:val="FFFFFF" w:themeColor="background1"/>
              </w:rPr>
            </w:pPr>
            <w:r>
              <w:rPr>
                <w:rFonts w:ascii="Open Sans" w:hAnsi="Open Sans" w:cs="Open Sans"/>
                <w:b/>
                <w:color w:val="FFFFFF" w:themeColor="background1"/>
              </w:rPr>
              <w:t xml:space="preserve">BIOLOGICAL </w:t>
            </w:r>
            <w:r w:rsidRPr="000D3D99">
              <w:rPr>
                <w:rFonts w:ascii="Open Sans" w:hAnsi="Open Sans" w:cs="Open Sans"/>
                <w:b/>
                <w:color w:val="FFFFFF" w:themeColor="background1"/>
              </w:rPr>
              <w:t>SAFETY</w:t>
            </w:r>
          </w:p>
        </w:tc>
      </w:tr>
      <w:tr w:rsidR="000D3D99" w:rsidRPr="000D3D99" w14:paraId="5236A719" w14:textId="77777777" w:rsidTr="00796644">
        <w:tc>
          <w:tcPr>
            <w:tcW w:w="593" w:type="dxa"/>
            <w:shd w:val="clear" w:color="auto" w:fill="D9D9D9" w:themeFill="background1" w:themeFillShade="D9"/>
          </w:tcPr>
          <w:p w14:paraId="4A3DFF7B" w14:textId="77777777" w:rsidR="000D3D99" w:rsidRPr="000D3D99" w:rsidRDefault="000D3D99" w:rsidP="00796644">
            <w:pPr>
              <w:jc w:val="center"/>
              <w:rPr>
                <w:rFonts w:ascii="Open Sans" w:hAnsi="Open Sans" w:cs="Open Sans"/>
                <w:b/>
              </w:rPr>
            </w:pPr>
            <w:r w:rsidRPr="000D3D99">
              <w:rPr>
                <w:rFonts w:ascii="Open Sans" w:hAnsi="Open Sans" w:cs="Open Sans"/>
                <w:b/>
              </w:rPr>
              <w:t>Yes</w:t>
            </w:r>
          </w:p>
        </w:tc>
        <w:tc>
          <w:tcPr>
            <w:tcW w:w="638" w:type="dxa"/>
            <w:shd w:val="clear" w:color="auto" w:fill="D9D9D9" w:themeFill="background1" w:themeFillShade="D9"/>
          </w:tcPr>
          <w:p w14:paraId="477EE767" w14:textId="77777777" w:rsidR="000D3D99" w:rsidRPr="000D3D99" w:rsidRDefault="000D3D99" w:rsidP="00796644">
            <w:pPr>
              <w:jc w:val="center"/>
              <w:rPr>
                <w:rFonts w:ascii="Open Sans" w:hAnsi="Open Sans" w:cs="Open Sans"/>
                <w:b/>
              </w:rPr>
            </w:pPr>
            <w:r w:rsidRPr="000D3D99">
              <w:rPr>
                <w:rFonts w:ascii="Open Sans" w:hAnsi="Open Sans" w:cs="Open Sans"/>
                <w:b/>
              </w:rPr>
              <w:t>N/A</w:t>
            </w:r>
          </w:p>
        </w:tc>
        <w:tc>
          <w:tcPr>
            <w:tcW w:w="9559" w:type="dxa"/>
            <w:shd w:val="clear" w:color="auto" w:fill="D9D9D9" w:themeFill="background1" w:themeFillShade="D9"/>
          </w:tcPr>
          <w:p w14:paraId="6A802C76" w14:textId="77777777" w:rsidR="000D3D99" w:rsidRPr="000D3D99" w:rsidRDefault="000D3D99" w:rsidP="00796644">
            <w:pPr>
              <w:rPr>
                <w:rFonts w:ascii="Open Sans" w:hAnsi="Open Sans" w:cs="Open Sans"/>
                <w:sz w:val="20"/>
                <w:szCs w:val="20"/>
              </w:rPr>
            </w:pPr>
          </w:p>
        </w:tc>
      </w:tr>
      <w:tr w:rsidR="000D3D99" w:rsidRPr="000D3D99" w14:paraId="79BD9FD5" w14:textId="77777777" w:rsidTr="00BC184B">
        <w:tc>
          <w:tcPr>
            <w:tcW w:w="593" w:type="dxa"/>
            <w:vAlign w:val="center"/>
          </w:tcPr>
          <w:p w14:paraId="15B54A11" w14:textId="77777777" w:rsidR="000D3D99" w:rsidRPr="000D3D99" w:rsidRDefault="00A00B4A" w:rsidP="00BC184B">
            <w:pPr>
              <w:jc w:val="center"/>
              <w:rPr>
                <w:rFonts w:ascii="Open Sans" w:hAnsi="Open Sans" w:cs="Open Sans"/>
              </w:rPr>
            </w:pPr>
            <w:r>
              <w:rPr>
                <w:rFonts w:ascii="Open Sans" w:hAnsi="Open Sans" w:cs="Open Sans"/>
              </w:rPr>
              <w:fldChar w:fldCharType="begin">
                <w:ffData>
                  <w:name w:val="Check5"/>
                  <w:enabled/>
                  <w:calcOnExit w:val="0"/>
                  <w:statusText w:type="text" w:val="your laboratory is relocating or shutting down, contact EH&amp;S Biological Safety to update your BUA = yes"/>
                  <w:checkBox>
                    <w:sizeAuto/>
                    <w:default w:val="0"/>
                  </w:checkBox>
                </w:ffData>
              </w:fldChar>
            </w:r>
            <w:bookmarkStart w:id="4" w:name="Check5"/>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4"/>
          </w:p>
        </w:tc>
        <w:tc>
          <w:tcPr>
            <w:tcW w:w="638" w:type="dxa"/>
            <w:vAlign w:val="center"/>
          </w:tcPr>
          <w:p w14:paraId="66E73BCD" w14:textId="77777777" w:rsidR="000D3D99" w:rsidRPr="000D3D99" w:rsidRDefault="00A00B4A" w:rsidP="00BC184B">
            <w:pPr>
              <w:jc w:val="center"/>
              <w:rPr>
                <w:rFonts w:ascii="Open Sans" w:hAnsi="Open Sans" w:cs="Open Sans"/>
              </w:rPr>
            </w:pPr>
            <w:r>
              <w:rPr>
                <w:rFonts w:ascii="Open Sans" w:hAnsi="Open Sans" w:cs="Open Sans"/>
              </w:rPr>
              <w:fldChar w:fldCharType="begin">
                <w:ffData>
                  <w:name w:val=""/>
                  <w:enabled/>
                  <w:calcOnExit w:val="0"/>
                  <w:statusText w:type="text" w:val="your laboratory is relocating or shutting down, contact EH&amp;S Biological Safety to update your BUA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4FEE0834" w14:textId="77777777" w:rsidR="000D3D99" w:rsidRPr="000D3D99" w:rsidRDefault="000D3D99" w:rsidP="00796644">
            <w:pPr>
              <w:rPr>
                <w:rFonts w:ascii="Open Sans" w:hAnsi="Open Sans" w:cs="Open Sans"/>
                <w:sz w:val="20"/>
                <w:szCs w:val="20"/>
              </w:rPr>
            </w:pPr>
            <w:r w:rsidRPr="000D3D99">
              <w:rPr>
                <w:rFonts w:ascii="Open Sans" w:hAnsi="Open Sans" w:cs="Open Sans"/>
                <w:sz w:val="20"/>
                <w:szCs w:val="20"/>
              </w:rPr>
              <w:t xml:space="preserve">If your laboratory is relocating or shutting down, contact EH&amp;S Biological Safety at </w:t>
            </w:r>
            <w:hyperlink r:id="rId16" w:history="1">
              <w:r w:rsidRPr="00445E26">
                <w:rPr>
                  <w:rStyle w:val="Hyperlink"/>
                  <w:rFonts w:ascii="Open Sans" w:hAnsi="Open Sans" w:cs="Open Sans"/>
                  <w:sz w:val="20"/>
                  <w:szCs w:val="20"/>
                </w:rPr>
                <w:t>ehsbio@uw.edu</w:t>
              </w:r>
            </w:hyperlink>
            <w:r w:rsidRPr="000D3D99">
              <w:rPr>
                <w:rFonts w:ascii="Open Sans" w:hAnsi="Open Sans" w:cs="Open Sans"/>
                <w:sz w:val="20"/>
                <w:szCs w:val="20"/>
              </w:rPr>
              <w:t xml:space="preserve"> or 206</w:t>
            </w:r>
            <w:r w:rsidR="00445E26">
              <w:rPr>
                <w:rFonts w:ascii="Open Sans" w:hAnsi="Open Sans" w:cs="Open Sans"/>
                <w:sz w:val="20"/>
                <w:szCs w:val="20"/>
              </w:rPr>
              <w:t>.</w:t>
            </w:r>
            <w:r w:rsidRPr="000D3D99">
              <w:rPr>
                <w:rFonts w:ascii="Open Sans" w:hAnsi="Open Sans" w:cs="Open Sans"/>
                <w:sz w:val="20"/>
                <w:szCs w:val="20"/>
              </w:rPr>
              <w:t>221</w:t>
            </w:r>
            <w:r w:rsidR="00445E26">
              <w:rPr>
                <w:rFonts w:ascii="Open Sans" w:hAnsi="Open Sans" w:cs="Open Sans"/>
                <w:sz w:val="20"/>
                <w:szCs w:val="20"/>
              </w:rPr>
              <w:t>.</w:t>
            </w:r>
            <w:r w:rsidRPr="000D3D99">
              <w:rPr>
                <w:rFonts w:ascii="Open Sans" w:hAnsi="Open Sans" w:cs="Open Sans"/>
                <w:sz w:val="20"/>
                <w:szCs w:val="20"/>
              </w:rPr>
              <w:t>7770 to update your Biological Use Authorization and/or laboratory spaces.</w:t>
            </w:r>
          </w:p>
        </w:tc>
      </w:tr>
      <w:tr w:rsidR="000D3D99" w:rsidRPr="000D3D99" w14:paraId="4D134138" w14:textId="77777777" w:rsidTr="00BC184B">
        <w:tc>
          <w:tcPr>
            <w:tcW w:w="593" w:type="dxa"/>
            <w:vAlign w:val="center"/>
          </w:tcPr>
          <w:p w14:paraId="7AA9B2A0" w14:textId="77777777" w:rsidR="000D3D99" w:rsidRPr="000D3D99" w:rsidRDefault="00A00B4A" w:rsidP="00BC184B">
            <w:pPr>
              <w:jc w:val="center"/>
              <w:rPr>
                <w:rFonts w:ascii="Open Sans" w:hAnsi="Open Sans" w:cs="Open Sans"/>
              </w:rPr>
            </w:pPr>
            <w:r>
              <w:rPr>
                <w:rFonts w:ascii="Open Sans" w:hAnsi="Open Sans" w:cs="Open Sans"/>
              </w:rPr>
              <w:fldChar w:fldCharType="begin">
                <w:ffData>
                  <w:name w:val="Check6"/>
                  <w:enabled/>
                  <w:calcOnExit w:val="0"/>
                  <w:statusText w:type="text" w:val="Autoclave and dispose of biohazardous waste in appropriate containers  = yes"/>
                  <w:checkBox>
                    <w:sizeAuto/>
                    <w:default w:val="0"/>
                  </w:checkBox>
                </w:ffData>
              </w:fldChar>
            </w:r>
            <w:bookmarkStart w:id="5" w:name="Check6"/>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5"/>
          </w:p>
        </w:tc>
        <w:tc>
          <w:tcPr>
            <w:tcW w:w="638" w:type="dxa"/>
            <w:vAlign w:val="center"/>
          </w:tcPr>
          <w:p w14:paraId="5B3694E4" w14:textId="77777777" w:rsidR="000D3D99" w:rsidRPr="000D3D99" w:rsidRDefault="00A00B4A" w:rsidP="00BC184B">
            <w:pPr>
              <w:jc w:val="center"/>
              <w:rPr>
                <w:rFonts w:ascii="Open Sans" w:hAnsi="Open Sans" w:cs="Open Sans"/>
              </w:rPr>
            </w:pPr>
            <w:r>
              <w:rPr>
                <w:rFonts w:ascii="Open Sans" w:hAnsi="Open Sans" w:cs="Open Sans"/>
              </w:rPr>
              <w:fldChar w:fldCharType="begin">
                <w:ffData>
                  <w:name w:val=""/>
                  <w:enabled/>
                  <w:calcOnExit w:val="0"/>
                  <w:statusText w:type="text" w:val="Autoclave and dispose of biohazardous waste in appropriate containers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57FAD6E7" w14:textId="77777777" w:rsidR="000D3D99" w:rsidRPr="000D3D99" w:rsidRDefault="000D3D99" w:rsidP="00796644">
            <w:pPr>
              <w:rPr>
                <w:rFonts w:ascii="Open Sans" w:hAnsi="Open Sans" w:cs="Open Sans"/>
                <w:sz w:val="20"/>
                <w:szCs w:val="20"/>
              </w:rPr>
            </w:pPr>
            <w:r w:rsidRPr="000D3D99">
              <w:rPr>
                <w:rFonts w:ascii="Open Sans" w:hAnsi="Open Sans" w:cs="Open Sans"/>
                <w:sz w:val="20"/>
                <w:szCs w:val="20"/>
              </w:rPr>
              <w:t xml:space="preserve">Autoclave and dispose of </w:t>
            </w:r>
            <w:hyperlink r:id="rId17" w:history="1">
              <w:r w:rsidRPr="00445E26">
                <w:rPr>
                  <w:rStyle w:val="Hyperlink"/>
                  <w:rFonts w:ascii="Open Sans" w:hAnsi="Open Sans" w:cs="Open Sans"/>
                  <w:sz w:val="20"/>
                  <w:szCs w:val="20"/>
                </w:rPr>
                <w:t>biohazardous waste</w:t>
              </w:r>
            </w:hyperlink>
            <w:r w:rsidRPr="000D3D99">
              <w:rPr>
                <w:rFonts w:ascii="Open Sans" w:hAnsi="Open Sans" w:cs="Open Sans"/>
                <w:sz w:val="20"/>
                <w:szCs w:val="20"/>
              </w:rPr>
              <w:t xml:space="preserve"> in appropriate containers (e.g. sharps containers, biohazard bags).</w:t>
            </w:r>
          </w:p>
        </w:tc>
      </w:tr>
      <w:tr w:rsidR="000D3D99" w:rsidRPr="000D3D99" w14:paraId="070AB748" w14:textId="77777777" w:rsidTr="00BC184B">
        <w:tc>
          <w:tcPr>
            <w:tcW w:w="593" w:type="dxa"/>
            <w:vAlign w:val="center"/>
          </w:tcPr>
          <w:p w14:paraId="76B9F15C" w14:textId="77777777" w:rsidR="000D3D99" w:rsidRPr="000D3D99" w:rsidRDefault="00A00B4A" w:rsidP="00BC184B">
            <w:pPr>
              <w:jc w:val="center"/>
              <w:rPr>
                <w:rFonts w:ascii="Open Sans" w:hAnsi="Open Sans" w:cs="Open Sans"/>
              </w:rPr>
            </w:pPr>
            <w:r>
              <w:rPr>
                <w:rFonts w:ascii="Open Sans" w:hAnsi="Open Sans" w:cs="Open Sans"/>
              </w:rPr>
              <w:fldChar w:fldCharType="begin">
                <w:ffData>
                  <w:name w:val="Check7"/>
                  <w:enabled/>
                  <w:calcOnExit w:val="0"/>
                  <w:statusText w:type="text" w:val="Decontaminate all contaminated equipment and work surfaces with a 1:10 bleach solution = yes"/>
                  <w:checkBox>
                    <w:sizeAuto/>
                    <w:default w:val="0"/>
                  </w:checkBox>
                </w:ffData>
              </w:fldChar>
            </w:r>
            <w:bookmarkStart w:id="6" w:name="Check7"/>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6"/>
          </w:p>
        </w:tc>
        <w:tc>
          <w:tcPr>
            <w:tcW w:w="638" w:type="dxa"/>
            <w:vAlign w:val="center"/>
          </w:tcPr>
          <w:p w14:paraId="566D4577" w14:textId="77777777" w:rsidR="000D3D99" w:rsidRPr="000D3D99" w:rsidRDefault="00A00B4A" w:rsidP="00BC184B">
            <w:pPr>
              <w:jc w:val="center"/>
              <w:rPr>
                <w:rFonts w:ascii="Open Sans" w:hAnsi="Open Sans" w:cs="Open Sans"/>
              </w:rPr>
            </w:pPr>
            <w:r>
              <w:rPr>
                <w:rFonts w:ascii="Open Sans" w:hAnsi="Open Sans" w:cs="Open Sans"/>
              </w:rPr>
              <w:fldChar w:fldCharType="begin">
                <w:ffData>
                  <w:name w:val=""/>
                  <w:enabled/>
                  <w:calcOnExit w:val="0"/>
                  <w:statusText w:type="text" w:val="Decontaminate all contaminated equipment and work surfaces with a 1:10 bleach solution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390EC790" w14:textId="77777777" w:rsidR="000D3D99" w:rsidRPr="000D3D99" w:rsidRDefault="000D3D99" w:rsidP="00796644">
            <w:pPr>
              <w:rPr>
                <w:rFonts w:ascii="Open Sans" w:hAnsi="Open Sans" w:cs="Open Sans"/>
                <w:sz w:val="20"/>
                <w:szCs w:val="20"/>
              </w:rPr>
            </w:pPr>
            <w:r w:rsidRPr="000D3D99">
              <w:rPr>
                <w:rFonts w:ascii="Open Sans" w:hAnsi="Open Sans" w:cs="Open Sans"/>
                <w:sz w:val="20"/>
                <w:szCs w:val="20"/>
              </w:rPr>
              <w:t xml:space="preserve">Decontaminate all contaminated equipment and work surfaces with a 1:10 bleach solution. Attach the </w:t>
            </w:r>
            <w:hyperlink r:id="rId18" w:history="1">
              <w:r w:rsidRPr="00445E26">
                <w:rPr>
                  <w:rStyle w:val="Hyperlink"/>
                  <w:rFonts w:ascii="Open Sans" w:hAnsi="Open Sans" w:cs="Open Sans"/>
                  <w:sz w:val="20"/>
                  <w:szCs w:val="20"/>
                </w:rPr>
                <w:t>Notice of Decontamination Form</w:t>
              </w:r>
            </w:hyperlink>
            <w:r w:rsidRPr="000D3D99">
              <w:rPr>
                <w:rFonts w:ascii="Open Sans" w:hAnsi="Open Sans" w:cs="Open Sans"/>
                <w:sz w:val="20"/>
                <w:szCs w:val="20"/>
              </w:rPr>
              <w:t xml:space="preserve"> to the equipment after equipment has been decontaminated.</w:t>
            </w:r>
          </w:p>
        </w:tc>
      </w:tr>
      <w:tr w:rsidR="00A00B4A" w:rsidRPr="000D3D99" w14:paraId="6B3F204F" w14:textId="77777777" w:rsidTr="00BC184B">
        <w:tc>
          <w:tcPr>
            <w:tcW w:w="593" w:type="dxa"/>
            <w:vAlign w:val="center"/>
          </w:tcPr>
          <w:p w14:paraId="41260213" w14:textId="77777777" w:rsidR="00A00B4A" w:rsidRPr="000D3D99" w:rsidRDefault="00A00B4A" w:rsidP="00A00B4A">
            <w:pPr>
              <w:jc w:val="center"/>
              <w:rPr>
                <w:rFonts w:ascii="Open Sans" w:hAnsi="Open Sans" w:cs="Open Sans"/>
              </w:rPr>
            </w:pPr>
            <w:r>
              <w:rPr>
                <w:rFonts w:ascii="Open Sans" w:hAnsi="Open Sans" w:cs="Open Sans"/>
              </w:rPr>
              <w:fldChar w:fldCharType="begin">
                <w:ffData>
                  <w:name w:val="Check8"/>
                  <w:enabled/>
                  <w:calcOnExit w:val="0"/>
                  <w:statusText w:type="text" w:val="If you intend to relocate or surplus a biological safety cabinet (BSC), request decontamination servivce = yes"/>
                  <w:checkBox>
                    <w:sizeAuto/>
                    <w:default w:val="0"/>
                  </w:checkBox>
                </w:ffData>
              </w:fldChar>
            </w:r>
            <w:bookmarkStart w:id="7" w:name="Check8"/>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7"/>
          </w:p>
        </w:tc>
        <w:tc>
          <w:tcPr>
            <w:tcW w:w="638" w:type="dxa"/>
            <w:vAlign w:val="center"/>
          </w:tcPr>
          <w:p w14:paraId="6A2A603A" w14:textId="77777777" w:rsidR="00A00B4A" w:rsidRPr="000D3D99" w:rsidRDefault="00A00B4A" w:rsidP="00A00B4A">
            <w:pPr>
              <w:jc w:val="center"/>
              <w:rPr>
                <w:rFonts w:ascii="Open Sans" w:hAnsi="Open Sans" w:cs="Open Sans"/>
              </w:rPr>
            </w:pPr>
            <w:r>
              <w:rPr>
                <w:rFonts w:ascii="Open Sans" w:hAnsi="Open Sans" w:cs="Open Sans"/>
              </w:rPr>
              <w:fldChar w:fldCharType="begin">
                <w:ffData>
                  <w:name w:val=""/>
                  <w:enabled/>
                  <w:calcOnExit w:val="0"/>
                  <w:statusText w:type="text" w:val="If you intend to relocate or surplus a biological safety cabinet (BSC), request decontamination servivce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76BA7C4A" w14:textId="77777777" w:rsidR="00A00B4A" w:rsidRPr="000D3D99" w:rsidRDefault="00A00B4A" w:rsidP="00A00B4A">
            <w:pPr>
              <w:tabs>
                <w:tab w:val="left" w:pos="1170"/>
              </w:tabs>
              <w:rPr>
                <w:rFonts w:ascii="Open Sans" w:hAnsi="Open Sans" w:cs="Open Sans"/>
                <w:sz w:val="20"/>
                <w:szCs w:val="20"/>
              </w:rPr>
            </w:pPr>
            <w:r w:rsidRPr="000D3D99">
              <w:rPr>
                <w:rFonts w:ascii="Open Sans" w:hAnsi="Open Sans" w:cs="Open Sans"/>
                <w:sz w:val="20"/>
                <w:szCs w:val="20"/>
              </w:rPr>
              <w:t xml:space="preserve">If you intend to </w:t>
            </w:r>
            <w:hyperlink r:id="rId19" w:history="1">
              <w:r w:rsidRPr="00445E26">
                <w:rPr>
                  <w:rStyle w:val="Hyperlink"/>
                  <w:rFonts w:ascii="Open Sans" w:hAnsi="Open Sans" w:cs="Open Sans"/>
                  <w:sz w:val="20"/>
                  <w:szCs w:val="20"/>
                </w:rPr>
                <w:t>relocate or surplus a biological safety cabinet</w:t>
              </w:r>
            </w:hyperlink>
            <w:r w:rsidRPr="000D3D99">
              <w:rPr>
                <w:rFonts w:ascii="Open Sans" w:hAnsi="Open Sans" w:cs="Open Sans"/>
                <w:sz w:val="20"/>
                <w:szCs w:val="20"/>
              </w:rPr>
              <w:t xml:space="preserve"> (BSC), call 206.685.3993 to request paraformaldehyde decontamination services with two weeks advance notice. Surface decontamination must be completed ﬁrst. Submit a </w:t>
            </w:r>
            <w:hyperlink r:id="rId20" w:history="1">
              <w:r w:rsidRPr="00445E26">
                <w:rPr>
                  <w:rStyle w:val="Hyperlink"/>
                  <w:rFonts w:ascii="Open Sans" w:hAnsi="Open Sans" w:cs="Open Sans"/>
                  <w:sz w:val="20"/>
                  <w:szCs w:val="20"/>
                </w:rPr>
                <w:t>Biosafety Cabinet Purchase-Move Request</w:t>
              </w:r>
            </w:hyperlink>
            <w:r w:rsidRPr="000D3D99">
              <w:rPr>
                <w:rFonts w:ascii="Open Sans" w:hAnsi="Open Sans" w:cs="Open Sans"/>
                <w:sz w:val="20"/>
                <w:szCs w:val="20"/>
              </w:rPr>
              <w:t>.</w:t>
            </w:r>
          </w:p>
        </w:tc>
      </w:tr>
      <w:tr w:rsidR="00A00B4A" w:rsidRPr="000D3D99" w14:paraId="5290C902" w14:textId="77777777" w:rsidTr="00796644">
        <w:tc>
          <w:tcPr>
            <w:tcW w:w="10790" w:type="dxa"/>
            <w:gridSpan w:val="3"/>
            <w:shd w:val="clear" w:color="auto" w:fill="000000" w:themeFill="text1"/>
          </w:tcPr>
          <w:p w14:paraId="6FC77999" w14:textId="77777777" w:rsidR="00A00B4A" w:rsidRPr="000D3D99" w:rsidRDefault="00A00B4A" w:rsidP="00A00B4A">
            <w:pPr>
              <w:rPr>
                <w:rFonts w:ascii="Open Sans" w:hAnsi="Open Sans" w:cs="Open Sans"/>
                <w:b/>
                <w:color w:val="FFFFFF" w:themeColor="background1"/>
              </w:rPr>
            </w:pPr>
            <w:r>
              <w:rPr>
                <w:rFonts w:ascii="Open Sans" w:hAnsi="Open Sans" w:cs="Open Sans"/>
                <w:b/>
                <w:color w:val="FFFFFF" w:themeColor="background1"/>
              </w:rPr>
              <w:t xml:space="preserve">RADIATION </w:t>
            </w:r>
            <w:r w:rsidRPr="000D3D99">
              <w:rPr>
                <w:rFonts w:ascii="Open Sans" w:hAnsi="Open Sans" w:cs="Open Sans"/>
                <w:b/>
                <w:color w:val="FFFFFF" w:themeColor="background1"/>
              </w:rPr>
              <w:t>SAFETY</w:t>
            </w:r>
          </w:p>
        </w:tc>
      </w:tr>
      <w:tr w:rsidR="00A00B4A" w:rsidRPr="000D3D99" w14:paraId="04A73D11" w14:textId="77777777" w:rsidTr="00796644">
        <w:tc>
          <w:tcPr>
            <w:tcW w:w="593" w:type="dxa"/>
            <w:shd w:val="clear" w:color="auto" w:fill="D9D9D9" w:themeFill="background1" w:themeFillShade="D9"/>
          </w:tcPr>
          <w:p w14:paraId="177C3742" w14:textId="77777777" w:rsidR="00A00B4A" w:rsidRPr="000D3D99" w:rsidRDefault="00A00B4A" w:rsidP="00A00B4A">
            <w:pPr>
              <w:jc w:val="center"/>
              <w:rPr>
                <w:rFonts w:ascii="Open Sans" w:hAnsi="Open Sans" w:cs="Open Sans"/>
                <w:b/>
              </w:rPr>
            </w:pPr>
            <w:r w:rsidRPr="000D3D99">
              <w:rPr>
                <w:rFonts w:ascii="Open Sans" w:hAnsi="Open Sans" w:cs="Open Sans"/>
                <w:b/>
              </w:rPr>
              <w:t>Yes</w:t>
            </w:r>
          </w:p>
        </w:tc>
        <w:tc>
          <w:tcPr>
            <w:tcW w:w="638" w:type="dxa"/>
            <w:shd w:val="clear" w:color="auto" w:fill="D9D9D9" w:themeFill="background1" w:themeFillShade="D9"/>
          </w:tcPr>
          <w:p w14:paraId="1360972D" w14:textId="77777777" w:rsidR="00A00B4A" w:rsidRPr="000D3D99" w:rsidRDefault="00A00B4A" w:rsidP="00A00B4A">
            <w:pPr>
              <w:jc w:val="center"/>
              <w:rPr>
                <w:rFonts w:ascii="Open Sans" w:hAnsi="Open Sans" w:cs="Open Sans"/>
                <w:b/>
              </w:rPr>
            </w:pPr>
            <w:r w:rsidRPr="000D3D99">
              <w:rPr>
                <w:rFonts w:ascii="Open Sans" w:hAnsi="Open Sans" w:cs="Open Sans"/>
                <w:b/>
              </w:rPr>
              <w:t>N/A</w:t>
            </w:r>
          </w:p>
        </w:tc>
        <w:tc>
          <w:tcPr>
            <w:tcW w:w="9559" w:type="dxa"/>
            <w:shd w:val="clear" w:color="auto" w:fill="D9D9D9" w:themeFill="background1" w:themeFillShade="D9"/>
          </w:tcPr>
          <w:p w14:paraId="7B9455A9" w14:textId="77777777" w:rsidR="00A00B4A" w:rsidRPr="000D3D99" w:rsidRDefault="00A00B4A" w:rsidP="00A00B4A">
            <w:pPr>
              <w:rPr>
                <w:rFonts w:ascii="Open Sans" w:hAnsi="Open Sans" w:cs="Open Sans"/>
                <w:sz w:val="20"/>
                <w:szCs w:val="20"/>
              </w:rPr>
            </w:pPr>
          </w:p>
        </w:tc>
      </w:tr>
      <w:tr w:rsidR="00A00B4A" w:rsidRPr="000D3D99" w14:paraId="579EDF4E" w14:textId="77777777" w:rsidTr="00BC184B">
        <w:tc>
          <w:tcPr>
            <w:tcW w:w="593" w:type="dxa"/>
            <w:vAlign w:val="center"/>
          </w:tcPr>
          <w:p w14:paraId="1EDE74A4" w14:textId="77777777" w:rsidR="00A00B4A" w:rsidRPr="000D3D99" w:rsidRDefault="00A00B4A" w:rsidP="00A00B4A">
            <w:pPr>
              <w:jc w:val="center"/>
              <w:rPr>
                <w:rFonts w:ascii="Open Sans" w:hAnsi="Open Sans" w:cs="Open Sans"/>
              </w:rPr>
            </w:pPr>
            <w:r>
              <w:rPr>
                <w:rFonts w:ascii="Open Sans" w:hAnsi="Open Sans" w:cs="Open Sans"/>
              </w:rPr>
              <w:fldChar w:fldCharType="begin">
                <w:ffData>
                  <w:name w:val="Check9"/>
                  <w:enabled/>
                  <w:calcOnExit w:val="0"/>
                  <w:statusText w:type="text" w:val="Notify EH&amp;S Radiation Safety in writing as soon as the intent to vacate is known = yes"/>
                  <w:checkBox>
                    <w:sizeAuto/>
                    <w:default w:val="0"/>
                  </w:checkBox>
                </w:ffData>
              </w:fldChar>
            </w:r>
            <w:bookmarkStart w:id="8" w:name="Check9"/>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8"/>
          </w:p>
        </w:tc>
        <w:tc>
          <w:tcPr>
            <w:tcW w:w="638" w:type="dxa"/>
            <w:vAlign w:val="center"/>
          </w:tcPr>
          <w:p w14:paraId="572D8BA6" w14:textId="77777777" w:rsidR="00A00B4A" w:rsidRPr="000D3D99" w:rsidRDefault="00A00B4A" w:rsidP="00A00B4A">
            <w:pPr>
              <w:jc w:val="center"/>
              <w:rPr>
                <w:rFonts w:ascii="Open Sans" w:hAnsi="Open Sans" w:cs="Open Sans"/>
              </w:rPr>
            </w:pPr>
            <w:r>
              <w:rPr>
                <w:rFonts w:ascii="Open Sans" w:hAnsi="Open Sans" w:cs="Open Sans"/>
              </w:rPr>
              <w:fldChar w:fldCharType="begin">
                <w:ffData>
                  <w:name w:val=""/>
                  <w:enabled/>
                  <w:calcOnExit w:val="0"/>
                  <w:statusText w:type="text" w:val="Notify EH&amp;S Radiation Safety in writing as soon as the intent to vacate is known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09533181" w14:textId="77777777" w:rsidR="00A00B4A" w:rsidRPr="000D3D99" w:rsidRDefault="00A00B4A" w:rsidP="00A00B4A">
            <w:pPr>
              <w:rPr>
                <w:rFonts w:ascii="Open Sans" w:hAnsi="Open Sans" w:cs="Open Sans"/>
                <w:sz w:val="20"/>
                <w:szCs w:val="20"/>
              </w:rPr>
            </w:pPr>
            <w:r w:rsidRPr="000D3D99">
              <w:rPr>
                <w:rFonts w:ascii="Open Sans" w:hAnsi="Open Sans" w:cs="Open Sans"/>
                <w:sz w:val="20"/>
                <w:szCs w:val="20"/>
              </w:rPr>
              <w:t xml:space="preserve">Notify EH&amp;S Radiation Safety in writing as soon as the intent to vacate is known. Mail correspondence to EH&amp;S Radiation Safety, Box 354400 or email </w:t>
            </w:r>
            <w:hyperlink r:id="rId21" w:history="1">
              <w:r w:rsidRPr="00445E26">
                <w:rPr>
                  <w:rStyle w:val="Hyperlink"/>
                  <w:rFonts w:ascii="Open Sans" w:hAnsi="Open Sans" w:cs="Open Sans"/>
                  <w:sz w:val="20"/>
                  <w:szCs w:val="20"/>
                </w:rPr>
                <w:t>radsaf@uw.edu</w:t>
              </w:r>
            </w:hyperlink>
            <w:r w:rsidRPr="000D3D99">
              <w:rPr>
                <w:rFonts w:ascii="Open Sans" w:hAnsi="Open Sans" w:cs="Open Sans"/>
                <w:sz w:val="20"/>
                <w:szCs w:val="20"/>
              </w:rPr>
              <w:t>. Inform Radiation Safety of your new laboratory location</w:t>
            </w:r>
            <w:r>
              <w:rPr>
                <w:rFonts w:ascii="Open Sans" w:hAnsi="Open Sans" w:cs="Open Sans"/>
                <w:sz w:val="20"/>
                <w:szCs w:val="20"/>
              </w:rPr>
              <w:t>,</w:t>
            </w:r>
            <w:r w:rsidRPr="000D3D99">
              <w:rPr>
                <w:rFonts w:ascii="Open Sans" w:hAnsi="Open Sans" w:cs="Open Sans"/>
                <w:sz w:val="20"/>
                <w:szCs w:val="20"/>
              </w:rPr>
              <w:t xml:space="preserve"> if known.</w:t>
            </w:r>
          </w:p>
        </w:tc>
      </w:tr>
      <w:tr w:rsidR="00A00B4A" w:rsidRPr="000D3D99" w14:paraId="00C65FCE" w14:textId="77777777" w:rsidTr="00BC184B">
        <w:tc>
          <w:tcPr>
            <w:tcW w:w="593" w:type="dxa"/>
            <w:vAlign w:val="center"/>
          </w:tcPr>
          <w:p w14:paraId="04E98B15" w14:textId="77777777" w:rsidR="00A00B4A" w:rsidRPr="000D3D99" w:rsidRDefault="00A00B4A" w:rsidP="00A00B4A">
            <w:pPr>
              <w:jc w:val="center"/>
              <w:rPr>
                <w:rFonts w:ascii="Open Sans" w:hAnsi="Open Sans" w:cs="Open Sans"/>
              </w:rPr>
            </w:pPr>
            <w:r>
              <w:rPr>
                <w:rFonts w:ascii="Open Sans" w:hAnsi="Open Sans" w:cs="Open Sans"/>
              </w:rPr>
              <w:fldChar w:fldCharType="begin">
                <w:ffData>
                  <w:name w:val="Check10"/>
                  <w:enabled/>
                  <w:calcOnExit w:val="0"/>
                  <w:statusText w:type="text" w:val="Discuss with Radiation Safety the removal of all radioactive waste and to coordinate relocation or transfer of remaining materials = yes"/>
                  <w:checkBox>
                    <w:sizeAuto/>
                    <w:default w:val="0"/>
                  </w:checkBox>
                </w:ffData>
              </w:fldChar>
            </w:r>
            <w:bookmarkStart w:id="9" w:name="Check10"/>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9"/>
          </w:p>
        </w:tc>
        <w:tc>
          <w:tcPr>
            <w:tcW w:w="638" w:type="dxa"/>
            <w:vAlign w:val="center"/>
          </w:tcPr>
          <w:p w14:paraId="0E894CA5" w14:textId="77777777" w:rsidR="00A00B4A" w:rsidRPr="000D3D99" w:rsidRDefault="00A00B4A" w:rsidP="00A00B4A">
            <w:pPr>
              <w:jc w:val="center"/>
              <w:rPr>
                <w:rFonts w:ascii="Open Sans" w:hAnsi="Open Sans" w:cs="Open Sans"/>
              </w:rPr>
            </w:pPr>
            <w:r>
              <w:rPr>
                <w:rFonts w:ascii="Open Sans" w:hAnsi="Open Sans" w:cs="Open Sans"/>
              </w:rPr>
              <w:fldChar w:fldCharType="begin">
                <w:ffData>
                  <w:name w:val=""/>
                  <w:enabled/>
                  <w:calcOnExit w:val="0"/>
                  <w:statusText w:type="text" w:val="Discuss with Radiation Safety the removal of all radioactive waste and to coordinate relocation or transfer of remaining materials=n/a"/>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444E0944" w14:textId="77777777" w:rsidR="00A00B4A" w:rsidRPr="000D3D99" w:rsidRDefault="00A00B4A" w:rsidP="00A00B4A">
            <w:pPr>
              <w:rPr>
                <w:rFonts w:ascii="Open Sans" w:hAnsi="Open Sans" w:cs="Open Sans"/>
                <w:sz w:val="20"/>
                <w:szCs w:val="20"/>
              </w:rPr>
            </w:pPr>
            <w:r w:rsidRPr="000D3D99">
              <w:rPr>
                <w:rFonts w:ascii="Open Sans" w:hAnsi="Open Sans" w:cs="Open Sans"/>
                <w:sz w:val="20"/>
                <w:szCs w:val="20"/>
              </w:rPr>
              <w:t>Discuss arrangements with Radiation Safety (206.543.0463) for the removal of all radioactive waste and to coordinate relocation or transfer of ownership for remaining radioactive materials.</w:t>
            </w:r>
          </w:p>
        </w:tc>
      </w:tr>
      <w:tr w:rsidR="00A00B4A" w:rsidRPr="000D3D99" w14:paraId="6B2A8776" w14:textId="77777777" w:rsidTr="00BC184B">
        <w:tc>
          <w:tcPr>
            <w:tcW w:w="593" w:type="dxa"/>
            <w:vAlign w:val="center"/>
          </w:tcPr>
          <w:p w14:paraId="55561D1A" w14:textId="77777777" w:rsidR="00A00B4A" w:rsidRPr="000D3D99" w:rsidRDefault="00A00B4A" w:rsidP="00A00B4A">
            <w:pPr>
              <w:jc w:val="center"/>
              <w:rPr>
                <w:rFonts w:ascii="Open Sans" w:hAnsi="Open Sans" w:cs="Open Sans"/>
              </w:rPr>
            </w:pPr>
            <w:r>
              <w:rPr>
                <w:rFonts w:ascii="Open Sans" w:hAnsi="Open Sans" w:cs="Open Sans"/>
              </w:rPr>
              <w:fldChar w:fldCharType="begin">
                <w:ffData>
                  <w:name w:val="Check11"/>
                  <w:enabled/>
                  <w:calcOnExit w:val="0"/>
                  <w:statusText w:type="text" w:val="Survey the laboratory with appropriate instrumentation and decontaminate any contaminated areas = yes"/>
                  <w:checkBox>
                    <w:sizeAuto/>
                    <w:default w:val="0"/>
                  </w:checkBox>
                </w:ffData>
              </w:fldChar>
            </w:r>
            <w:bookmarkStart w:id="10" w:name="Check11"/>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10"/>
          </w:p>
        </w:tc>
        <w:tc>
          <w:tcPr>
            <w:tcW w:w="638" w:type="dxa"/>
            <w:vAlign w:val="center"/>
          </w:tcPr>
          <w:p w14:paraId="63A76249" w14:textId="77777777" w:rsidR="00A00B4A" w:rsidRPr="000D3D99" w:rsidRDefault="00A00B4A" w:rsidP="00A00B4A">
            <w:pPr>
              <w:jc w:val="center"/>
              <w:rPr>
                <w:rFonts w:ascii="Open Sans" w:hAnsi="Open Sans" w:cs="Open Sans"/>
              </w:rPr>
            </w:pPr>
            <w:r>
              <w:rPr>
                <w:rFonts w:ascii="Open Sans" w:hAnsi="Open Sans" w:cs="Open Sans"/>
              </w:rPr>
              <w:fldChar w:fldCharType="begin">
                <w:ffData>
                  <w:name w:val=""/>
                  <w:enabled/>
                  <w:calcOnExit w:val="0"/>
                  <w:statusText w:type="text" w:val="Survey the laboratory with appropriate instrumentation and decontaminate any contaminated areas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277268C8" w14:textId="77777777" w:rsidR="00A00B4A" w:rsidRPr="000D3D99" w:rsidRDefault="00A00B4A" w:rsidP="00A00B4A">
            <w:pPr>
              <w:rPr>
                <w:rFonts w:ascii="Open Sans" w:hAnsi="Open Sans" w:cs="Open Sans"/>
                <w:sz w:val="20"/>
                <w:szCs w:val="20"/>
              </w:rPr>
            </w:pPr>
            <w:r w:rsidRPr="000D3D99">
              <w:rPr>
                <w:rFonts w:ascii="Open Sans" w:hAnsi="Open Sans" w:cs="Open Sans"/>
                <w:sz w:val="20"/>
                <w:szCs w:val="20"/>
              </w:rPr>
              <w:t>Survey the laboratory with appropriate instrumentation and decontaminate any contaminated areas.</w:t>
            </w:r>
          </w:p>
        </w:tc>
      </w:tr>
      <w:tr w:rsidR="00A00B4A" w:rsidRPr="000D3D99" w14:paraId="443B8D5C" w14:textId="77777777" w:rsidTr="00796644">
        <w:tc>
          <w:tcPr>
            <w:tcW w:w="10790" w:type="dxa"/>
            <w:gridSpan w:val="3"/>
            <w:shd w:val="clear" w:color="auto" w:fill="000000" w:themeFill="text1"/>
          </w:tcPr>
          <w:p w14:paraId="599BACA8" w14:textId="77777777" w:rsidR="00A00B4A" w:rsidRPr="000D3D99" w:rsidRDefault="00A00B4A" w:rsidP="00A00B4A">
            <w:pPr>
              <w:rPr>
                <w:rFonts w:ascii="Open Sans" w:hAnsi="Open Sans" w:cs="Open Sans"/>
                <w:b/>
                <w:color w:val="FFFFFF" w:themeColor="background1"/>
              </w:rPr>
            </w:pPr>
            <w:r>
              <w:rPr>
                <w:rFonts w:ascii="Open Sans" w:hAnsi="Open Sans" w:cs="Open Sans"/>
                <w:b/>
                <w:color w:val="FFFFFF" w:themeColor="background1"/>
              </w:rPr>
              <w:lastRenderedPageBreak/>
              <w:t xml:space="preserve">RADIATION </w:t>
            </w:r>
            <w:r w:rsidRPr="000D3D99">
              <w:rPr>
                <w:rFonts w:ascii="Open Sans" w:hAnsi="Open Sans" w:cs="Open Sans"/>
                <w:b/>
                <w:color w:val="FFFFFF" w:themeColor="background1"/>
              </w:rPr>
              <w:t>SAFETY</w:t>
            </w:r>
            <w:r>
              <w:rPr>
                <w:rFonts w:ascii="Open Sans" w:hAnsi="Open Sans" w:cs="Open Sans"/>
                <w:b/>
                <w:color w:val="FFFFFF" w:themeColor="background1"/>
              </w:rPr>
              <w:t xml:space="preserve"> -</w:t>
            </w:r>
            <w:r w:rsidRPr="000D3D99">
              <w:rPr>
                <w:rFonts w:ascii="Open Sans" w:hAnsi="Open Sans" w:cs="Open Sans"/>
                <w:b/>
                <w:i/>
                <w:color w:val="FFFFFF" w:themeColor="background1"/>
              </w:rPr>
              <w:t xml:space="preserve"> continued</w:t>
            </w:r>
          </w:p>
        </w:tc>
      </w:tr>
      <w:tr w:rsidR="00A00B4A" w:rsidRPr="000D3D99" w14:paraId="19E7A76B" w14:textId="77777777" w:rsidTr="00863B2D">
        <w:trPr>
          <w:trHeight w:val="395"/>
        </w:trPr>
        <w:tc>
          <w:tcPr>
            <w:tcW w:w="593" w:type="dxa"/>
            <w:vAlign w:val="center"/>
          </w:tcPr>
          <w:p w14:paraId="3BAAE494"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Check12"/>
                  <w:enabled/>
                  <w:calcOnExit w:val="0"/>
                  <w:statusText w:type="text" w:val="Leave in place signs, stickers or postings related to radiation safety = yes"/>
                  <w:checkBox>
                    <w:sizeAuto/>
                    <w:default w:val="0"/>
                  </w:checkBox>
                </w:ffData>
              </w:fldChar>
            </w:r>
            <w:bookmarkStart w:id="11" w:name="Check12"/>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11"/>
          </w:p>
        </w:tc>
        <w:tc>
          <w:tcPr>
            <w:tcW w:w="638" w:type="dxa"/>
            <w:vAlign w:val="center"/>
          </w:tcPr>
          <w:p w14:paraId="260FD9A9"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
                  <w:enabled/>
                  <w:calcOnExit w:val="0"/>
                  <w:statusText w:type="text" w:val="Leave in place signs, stickers or postings related to radiation safety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491DDE58" w14:textId="77777777" w:rsidR="00A00B4A" w:rsidRPr="000D3D99" w:rsidRDefault="00A00B4A" w:rsidP="00A00B4A">
            <w:pPr>
              <w:tabs>
                <w:tab w:val="left" w:pos="1170"/>
              </w:tabs>
              <w:rPr>
                <w:rFonts w:ascii="Open Sans" w:hAnsi="Open Sans" w:cs="Open Sans"/>
                <w:sz w:val="20"/>
                <w:szCs w:val="20"/>
              </w:rPr>
            </w:pPr>
            <w:r w:rsidRPr="000D3D99">
              <w:rPr>
                <w:rFonts w:ascii="Open Sans" w:hAnsi="Open Sans" w:cs="Open Sans"/>
                <w:sz w:val="20"/>
                <w:szCs w:val="20"/>
              </w:rPr>
              <w:t>Leave in place signs, stickers or postings related to radiation safety.</w:t>
            </w:r>
          </w:p>
        </w:tc>
      </w:tr>
      <w:tr w:rsidR="00A00B4A" w:rsidRPr="000D3D99" w14:paraId="6138E65D" w14:textId="77777777" w:rsidTr="00BC184B">
        <w:tc>
          <w:tcPr>
            <w:tcW w:w="593" w:type="dxa"/>
            <w:vAlign w:val="center"/>
          </w:tcPr>
          <w:p w14:paraId="670E785A"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Check13"/>
                  <w:enabled/>
                  <w:calcOnExit w:val="0"/>
                  <w:statusText w:type="text" w:val="schedule a ﬁnal closeout survey after material removal and decontamination = yes"/>
                  <w:checkBox>
                    <w:sizeAuto/>
                    <w:default w:val="0"/>
                  </w:checkBox>
                </w:ffData>
              </w:fldChar>
            </w:r>
            <w:bookmarkStart w:id="12" w:name="Check13"/>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12"/>
          </w:p>
        </w:tc>
        <w:tc>
          <w:tcPr>
            <w:tcW w:w="638" w:type="dxa"/>
            <w:vAlign w:val="center"/>
          </w:tcPr>
          <w:p w14:paraId="312C15A6"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
                  <w:enabled/>
                  <w:calcOnExit w:val="0"/>
                  <w:statusText w:type="text" w:val="schedule a ﬁnal closeout survey after material removal and decontamination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03474BF0" w14:textId="77777777" w:rsidR="00A00B4A" w:rsidRPr="000D3D99" w:rsidRDefault="00A00B4A" w:rsidP="00A00B4A">
            <w:pPr>
              <w:tabs>
                <w:tab w:val="left" w:pos="1170"/>
              </w:tabs>
              <w:rPr>
                <w:rFonts w:ascii="Open Sans" w:hAnsi="Open Sans" w:cs="Open Sans"/>
                <w:sz w:val="20"/>
                <w:szCs w:val="20"/>
              </w:rPr>
            </w:pPr>
            <w:r w:rsidRPr="000D3D99">
              <w:rPr>
                <w:rFonts w:ascii="Open Sans" w:hAnsi="Open Sans" w:cs="Open Sans"/>
                <w:sz w:val="20"/>
                <w:szCs w:val="20"/>
              </w:rPr>
              <w:t>Call Radiation Safety at 206.543.0463 to schedule a ﬁnal closeout survey after material removal and decontamination</w:t>
            </w:r>
            <w:r w:rsidR="00863B2D">
              <w:rPr>
                <w:rFonts w:ascii="Open Sans" w:hAnsi="Open Sans" w:cs="Open Sans"/>
                <w:sz w:val="20"/>
                <w:szCs w:val="20"/>
              </w:rPr>
              <w:t>.</w:t>
            </w:r>
          </w:p>
        </w:tc>
      </w:tr>
      <w:tr w:rsidR="00A00B4A" w:rsidRPr="000D3D99" w14:paraId="63C2692A" w14:textId="77777777" w:rsidTr="001172E8">
        <w:tc>
          <w:tcPr>
            <w:tcW w:w="10790" w:type="dxa"/>
            <w:gridSpan w:val="3"/>
          </w:tcPr>
          <w:p w14:paraId="5EEA761F" w14:textId="77777777" w:rsidR="00A00B4A" w:rsidRPr="000D3D99" w:rsidRDefault="00A00B4A" w:rsidP="00A00B4A">
            <w:pPr>
              <w:tabs>
                <w:tab w:val="left" w:pos="1170"/>
              </w:tabs>
              <w:rPr>
                <w:rFonts w:ascii="Open Sans" w:hAnsi="Open Sans" w:cs="Open Sans"/>
                <w:b/>
                <w:i/>
                <w:sz w:val="20"/>
                <w:szCs w:val="20"/>
                <w:lang w:bidi="en-US"/>
              </w:rPr>
            </w:pPr>
            <w:r w:rsidRPr="000D3D99">
              <w:rPr>
                <w:rFonts w:ascii="Open Sans" w:hAnsi="Open Sans" w:cs="Open Sans"/>
                <w:b/>
                <w:i/>
                <w:sz w:val="20"/>
                <w:szCs w:val="20"/>
                <w:lang w:bidi="en-US"/>
              </w:rPr>
              <w:t>If the Principal Investigator is leaving the University of Washington, these additional steps must be followed:</w:t>
            </w:r>
          </w:p>
        </w:tc>
      </w:tr>
      <w:tr w:rsidR="00A00B4A" w:rsidRPr="000D3D99" w14:paraId="10DF3969" w14:textId="77777777" w:rsidTr="00BC184B">
        <w:tc>
          <w:tcPr>
            <w:tcW w:w="593" w:type="dxa"/>
            <w:vAlign w:val="center"/>
          </w:tcPr>
          <w:p w14:paraId="34494B4C"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Check14"/>
                  <w:enabled/>
                  <w:calcOnExit w:val="0"/>
                  <w:statusText w:type="text" w:val="Usage records, including Survey Records, must be updated, ﬁnalized and submitted to Radiation Safety = yes"/>
                  <w:checkBox>
                    <w:sizeAuto/>
                    <w:default w:val="0"/>
                  </w:checkBox>
                </w:ffData>
              </w:fldChar>
            </w:r>
            <w:bookmarkStart w:id="13" w:name="Check14"/>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13"/>
          </w:p>
        </w:tc>
        <w:tc>
          <w:tcPr>
            <w:tcW w:w="638" w:type="dxa"/>
            <w:vAlign w:val="center"/>
          </w:tcPr>
          <w:p w14:paraId="7ADA70AE"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
                  <w:enabled/>
                  <w:calcOnExit w:val="0"/>
                  <w:statusText w:type="text" w:val="Usage records, including Survey Records, must be updated, ﬁnalized and submitted to Radiation Safety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2921CDC1" w14:textId="77777777" w:rsidR="00A00B4A" w:rsidRPr="000D3D99" w:rsidRDefault="00A00B4A" w:rsidP="00A00B4A">
            <w:pPr>
              <w:tabs>
                <w:tab w:val="left" w:pos="1170"/>
              </w:tabs>
              <w:rPr>
                <w:rFonts w:ascii="Open Sans" w:hAnsi="Open Sans" w:cs="Open Sans"/>
                <w:sz w:val="20"/>
                <w:szCs w:val="20"/>
              </w:rPr>
            </w:pPr>
            <w:r w:rsidRPr="000D3D99">
              <w:rPr>
                <w:rFonts w:ascii="Open Sans" w:hAnsi="Open Sans" w:cs="Open Sans"/>
                <w:sz w:val="20"/>
                <w:szCs w:val="20"/>
              </w:rPr>
              <w:t>Usage records, including Survey Records, must be updated, ﬁnalized and submitted to Radiation Safety.</w:t>
            </w:r>
          </w:p>
        </w:tc>
      </w:tr>
      <w:tr w:rsidR="00A00B4A" w:rsidRPr="000D3D99" w14:paraId="06EC9E99" w14:textId="77777777" w:rsidTr="00863B2D">
        <w:trPr>
          <w:trHeight w:val="395"/>
        </w:trPr>
        <w:tc>
          <w:tcPr>
            <w:tcW w:w="593" w:type="dxa"/>
            <w:vAlign w:val="center"/>
          </w:tcPr>
          <w:p w14:paraId="5EAA31E2"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Check15"/>
                  <w:enabled/>
                  <w:calcOnExit w:val="0"/>
                  <w:statusText w:type="text" w:val="Waste disposal records must be ﬁnalized and turned in to the Radiation Safety Ofﬁce = yes"/>
                  <w:checkBox>
                    <w:sizeAuto/>
                    <w:default w:val="0"/>
                  </w:checkBox>
                </w:ffData>
              </w:fldChar>
            </w:r>
            <w:bookmarkStart w:id="14" w:name="Check15"/>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14"/>
          </w:p>
        </w:tc>
        <w:tc>
          <w:tcPr>
            <w:tcW w:w="638" w:type="dxa"/>
            <w:vAlign w:val="center"/>
          </w:tcPr>
          <w:p w14:paraId="4248828B"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
                  <w:enabled/>
                  <w:calcOnExit w:val="0"/>
                  <w:statusText w:type="text" w:val="Waste disposal records must be ﬁnalized and turned in to the Radiation Safety Ofﬁce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72C4E75C" w14:textId="77777777" w:rsidR="00A00B4A" w:rsidRPr="000D3D99" w:rsidRDefault="00A00B4A" w:rsidP="00A00B4A">
            <w:pPr>
              <w:tabs>
                <w:tab w:val="left" w:pos="2670"/>
              </w:tabs>
              <w:rPr>
                <w:rFonts w:ascii="Open Sans" w:hAnsi="Open Sans" w:cs="Open Sans"/>
                <w:sz w:val="20"/>
                <w:szCs w:val="20"/>
              </w:rPr>
            </w:pPr>
            <w:r w:rsidRPr="000D3D99">
              <w:rPr>
                <w:rFonts w:ascii="Open Sans" w:hAnsi="Open Sans" w:cs="Open Sans"/>
                <w:sz w:val="20"/>
                <w:szCs w:val="20"/>
              </w:rPr>
              <w:t>Waste disposal records must be ﬁnalized and turned in to the Radiation Safety Ofﬁce.</w:t>
            </w:r>
          </w:p>
        </w:tc>
      </w:tr>
      <w:tr w:rsidR="00A00B4A" w:rsidRPr="000D3D99" w14:paraId="4ED51F0A" w14:textId="77777777" w:rsidTr="00863B2D">
        <w:trPr>
          <w:trHeight w:val="368"/>
        </w:trPr>
        <w:tc>
          <w:tcPr>
            <w:tcW w:w="593" w:type="dxa"/>
            <w:vAlign w:val="center"/>
          </w:tcPr>
          <w:p w14:paraId="3E8D15E5"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Check16"/>
                  <w:enabled/>
                  <w:calcOnExit w:val="0"/>
                  <w:statusText w:type="text" w:val="All radioactive material waste containers must be picked up by Radiation Safety = yes"/>
                  <w:checkBox>
                    <w:sizeAuto/>
                    <w:default w:val="0"/>
                  </w:checkBox>
                </w:ffData>
              </w:fldChar>
            </w:r>
            <w:bookmarkStart w:id="15" w:name="Check16"/>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15"/>
          </w:p>
        </w:tc>
        <w:tc>
          <w:tcPr>
            <w:tcW w:w="638" w:type="dxa"/>
            <w:vAlign w:val="center"/>
          </w:tcPr>
          <w:p w14:paraId="458DC284"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
                  <w:enabled/>
                  <w:calcOnExit w:val="0"/>
                  <w:statusText w:type="text" w:val="All radioactive material waste containers must be picked up by Radiation Safety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6A6C1100" w14:textId="77777777" w:rsidR="00A00B4A" w:rsidRPr="000D3D99" w:rsidRDefault="00A00B4A" w:rsidP="00A00B4A">
            <w:pPr>
              <w:tabs>
                <w:tab w:val="left" w:pos="2670"/>
              </w:tabs>
              <w:rPr>
                <w:rFonts w:ascii="Open Sans" w:hAnsi="Open Sans" w:cs="Open Sans"/>
                <w:sz w:val="20"/>
                <w:szCs w:val="20"/>
              </w:rPr>
            </w:pPr>
            <w:r w:rsidRPr="000D3D99">
              <w:rPr>
                <w:rFonts w:ascii="Open Sans" w:hAnsi="Open Sans" w:cs="Open Sans"/>
                <w:sz w:val="20"/>
                <w:szCs w:val="20"/>
              </w:rPr>
              <w:t>All radioactive material waste containers must be picked up by Radiation Safety.</w:t>
            </w:r>
          </w:p>
        </w:tc>
      </w:tr>
      <w:tr w:rsidR="00A00B4A" w:rsidRPr="000D3D99" w14:paraId="7D4F217B" w14:textId="77777777" w:rsidTr="00863B2D">
        <w:trPr>
          <w:trHeight w:val="413"/>
        </w:trPr>
        <w:tc>
          <w:tcPr>
            <w:tcW w:w="593" w:type="dxa"/>
            <w:vAlign w:val="center"/>
          </w:tcPr>
          <w:p w14:paraId="6114AE01"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Check17"/>
                  <w:enabled/>
                  <w:calcOnExit w:val="0"/>
                  <w:statusText w:type="text" w:val="Personnel dosimeters must be returned to Radiation Safety = yes"/>
                  <w:checkBox>
                    <w:sizeAuto/>
                    <w:default w:val="0"/>
                  </w:checkBox>
                </w:ffData>
              </w:fldChar>
            </w:r>
            <w:bookmarkStart w:id="16" w:name="Check17"/>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16"/>
          </w:p>
        </w:tc>
        <w:tc>
          <w:tcPr>
            <w:tcW w:w="638" w:type="dxa"/>
            <w:vAlign w:val="center"/>
          </w:tcPr>
          <w:p w14:paraId="7164415D"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
                  <w:enabled/>
                  <w:calcOnExit w:val="0"/>
                  <w:statusText w:type="text" w:val="Personnel dosimeters must be returned to Radiation Safety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2E2C874B" w14:textId="77777777" w:rsidR="00A00B4A" w:rsidRPr="000D3D99" w:rsidRDefault="00A00B4A" w:rsidP="00A00B4A">
            <w:pPr>
              <w:tabs>
                <w:tab w:val="left" w:pos="2670"/>
              </w:tabs>
              <w:rPr>
                <w:rFonts w:ascii="Open Sans" w:hAnsi="Open Sans" w:cs="Open Sans"/>
                <w:sz w:val="20"/>
                <w:szCs w:val="20"/>
              </w:rPr>
            </w:pPr>
            <w:r w:rsidRPr="000D3D99">
              <w:rPr>
                <w:rFonts w:ascii="Open Sans" w:hAnsi="Open Sans" w:cs="Open Sans"/>
                <w:sz w:val="20"/>
                <w:szCs w:val="20"/>
              </w:rPr>
              <w:t>Personnel dosimeters must be returned to Radiation Safety.</w:t>
            </w:r>
          </w:p>
        </w:tc>
      </w:tr>
      <w:tr w:rsidR="00A00B4A" w:rsidRPr="000D3D99" w14:paraId="49EC157D" w14:textId="77777777" w:rsidTr="00863B2D">
        <w:trPr>
          <w:trHeight w:val="368"/>
        </w:trPr>
        <w:tc>
          <w:tcPr>
            <w:tcW w:w="593" w:type="dxa"/>
            <w:vAlign w:val="center"/>
          </w:tcPr>
          <w:p w14:paraId="5FC478B2"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Check18"/>
                  <w:enabled/>
                  <w:calcOnExit w:val="0"/>
                  <w:statusText w:type="text" w:val="Termination bioassays must be performed if necessary = yes"/>
                  <w:checkBox>
                    <w:sizeAuto/>
                    <w:default w:val="0"/>
                  </w:checkBox>
                </w:ffData>
              </w:fldChar>
            </w:r>
            <w:bookmarkStart w:id="17" w:name="Check18"/>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17"/>
          </w:p>
        </w:tc>
        <w:tc>
          <w:tcPr>
            <w:tcW w:w="638" w:type="dxa"/>
            <w:vAlign w:val="center"/>
          </w:tcPr>
          <w:p w14:paraId="0F573F2D"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
                  <w:enabled/>
                  <w:calcOnExit w:val="0"/>
                  <w:statusText w:type="text" w:val="Termination bioassays must be performed if necessary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211F5427" w14:textId="77777777" w:rsidR="00A00B4A" w:rsidRPr="000D3D99" w:rsidRDefault="00A00B4A" w:rsidP="00A00B4A">
            <w:pPr>
              <w:tabs>
                <w:tab w:val="left" w:pos="2670"/>
              </w:tabs>
              <w:rPr>
                <w:rFonts w:ascii="Open Sans" w:hAnsi="Open Sans" w:cs="Open Sans"/>
                <w:sz w:val="20"/>
                <w:szCs w:val="20"/>
              </w:rPr>
            </w:pPr>
            <w:r w:rsidRPr="000D3D99">
              <w:rPr>
                <w:rFonts w:ascii="Open Sans" w:hAnsi="Open Sans" w:cs="Open Sans"/>
                <w:sz w:val="20"/>
                <w:szCs w:val="20"/>
              </w:rPr>
              <w:t>Termination bioassays must be performed if necessary.</w:t>
            </w:r>
          </w:p>
        </w:tc>
      </w:tr>
      <w:tr w:rsidR="00A00B4A" w:rsidRPr="000D3D99" w14:paraId="2648E9E6" w14:textId="77777777" w:rsidTr="00796644">
        <w:tc>
          <w:tcPr>
            <w:tcW w:w="10790" w:type="dxa"/>
            <w:gridSpan w:val="3"/>
            <w:shd w:val="clear" w:color="auto" w:fill="000000" w:themeFill="text1"/>
          </w:tcPr>
          <w:p w14:paraId="01013488" w14:textId="77777777" w:rsidR="00A00B4A" w:rsidRPr="000D3D99" w:rsidRDefault="00A00B4A" w:rsidP="00A00B4A">
            <w:pPr>
              <w:rPr>
                <w:rFonts w:ascii="Open Sans" w:hAnsi="Open Sans" w:cs="Open Sans"/>
                <w:b/>
                <w:color w:val="FFFFFF" w:themeColor="background1"/>
              </w:rPr>
            </w:pPr>
            <w:r>
              <w:rPr>
                <w:rFonts w:ascii="Open Sans" w:hAnsi="Open Sans" w:cs="Open Sans"/>
                <w:b/>
                <w:color w:val="FFFFFF" w:themeColor="background1"/>
              </w:rPr>
              <w:t xml:space="preserve">GENERAL </w:t>
            </w:r>
            <w:r w:rsidRPr="000D3D99">
              <w:rPr>
                <w:rFonts w:ascii="Open Sans" w:hAnsi="Open Sans" w:cs="Open Sans"/>
                <w:b/>
                <w:color w:val="FFFFFF" w:themeColor="background1"/>
              </w:rPr>
              <w:t>SAFETY</w:t>
            </w:r>
          </w:p>
        </w:tc>
      </w:tr>
      <w:tr w:rsidR="00A00B4A" w:rsidRPr="000D3D99" w14:paraId="6CDC198E" w14:textId="77777777" w:rsidTr="00796644">
        <w:tc>
          <w:tcPr>
            <w:tcW w:w="593" w:type="dxa"/>
            <w:shd w:val="clear" w:color="auto" w:fill="D9D9D9" w:themeFill="background1" w:themeFillShade="D9"/>
          </w:tcPr>
          <w:p w14:paraId="5641E1A4" w14:textId="77777777" w:rsidR="00A00B4A" w:rsidRPr="000D3D99" w:rsidRDefault="00A00B4A" w:rsidP="00A00B4A">
            <w:pPr>
              <w:jc w:val="center"/>
              <w:rPr>
                <w:rFonts w:ascii="Open Sans" w:hAnsi="Open Sans" w:cs="Open Sans"/>
                <w:b/>
              </w:rPr>
            </w:pPr>
            <w:r w:rsidRPr="000D3D99">
              <w:rPr>
                <w:rFonts w:ascii="Open Sans" w:hAnsi="Open Sans" w:cs="Open Sans"/>
                <w:b/>
              </w:rPr>
              <w:t>Yes</w:t>
            </w:r>
          </w:p>
        </w:tc>
        <w:tc>
          <w:tcPr>
            <w:tcW w:w="638" w:type="dxa"/>
            <w:shd w:val="clear" w:color="auto" w:fill="D9D9D9" w:themeFill="background1" w:themeFillShade="D9"/>
          </w:tcPr>
          <w:p w14:paraId="387A21B0" w14:textId="77777777" w:rsidR="00A00B4A" w:rsidRPr="000D3D99" w:rsidRDefault="00A00B4A" w:rsidP="00A00B4A">
            <w:pPr>
              <w:jc w:val="center"/>
              <w:rPr>
                <w:rFonts w:ascii="Open Sans" w:hAnsi="Open Sans" w:cs="Open Sans"/>
                <w:b/>
              </w:rPr>
            </w:pPr>
            <w:r w:rsidRPr="000D3D99">
              <w:rPr>
                <w:rFonts w:ascii="Open Sans" w:hAnsi="Open Sans" w:cs="Open Sans"/>
                <w:b/>
              </w:rPr>
              <w:t>N/A</w:t>
            </w:r>
          </w:p>
        </w:tc>
        <w:tc>
          <w:tcPr>
            <w:tcW w:w="9559" w:type="dxa"/>
            <w:shd w:val="clear" w:color="auto" w:fill="D9D9D9" w:themeFill="background1" w:themeFillShade="D9"/>
          </w:tcPr>
          <w:p w14:paraId="406B3BA6" w14:textId="77777777" w:rsidR="00A00B4A" w:rsidRPr="000D3D99" w:rsidRDefault="00A00B4A" w:rsidP="00A00B4A">
            <w:pPr>
              <w:rPr>
                <w:rFonts w:ascii="Open Sans" w:hAnsi="Open Sans" w:cs="Open Sans"/>
                <w:sz w:val="20"/>
                <w:szCs w:val="20"/>
              </w:rPr>
            </w:pPr>
          </w:p>
        </w:tc>
      </w:tr>
      <w:tr w:rsidR="00A00B4A" w:rsidRPr="000D3D99" w14:paraId="3D9D9FF0" w14:textId="77777777" w:rsidTr="00BC184B">
        <w:tc>
          <w:tcPr>
            <w:tcW w:w="593" w:type="dxa"/>
            <w:vAlign w:val="center"/>
          </w:tcPr>
          <w:p w14:paraId="52CD5D03"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Check19"/>
                  <w:enabled/>
                  <w:calcOnExit w:val="0"/>
                  <w:statusText w:type="text" w:val="Package non-hazardous lab glass and plastic waste, seal with “Laboratory Glass” tape and label with PI name = yes"/>
                  <w:checkBox>
                    <w:sizeAuto/>
                    <w:default w:val="0"/>
                  </w:checkBox>
                </w:ffData>
              </w:fldChar>
            </w:r>
            <w:bookmarkStart w:id="18" w:name="Check19"/>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18"/>
          </w:p>
        </w:tc>
        <w:tc>
          <w:tcPr>
            <w:tcW w:w="638" w:type="dxa"/>
            <w:vAlign w:val="center"/>
          </w:tcPr>
          <w:p w14:paraId="2B7622D1"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
                  <w:enabled/>
                  <w:calcOnExit w:val="0"/>
                  <w:statusText w:type="text" w:val="Package non-hazardous lab glass and plastic waste, seal with “Laboratory Glass” tape and label with PI name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6E2286E3" w14:textId="77777777" w:rsidR="00A00B4A" w:rsidRPr="000D3D99" w:rsidRDefault="00A00B4A" w:rsidP="00A00B4A">
            <w:pPr>
              <w:rPr>
                <w:rFonts w:ascii="Open Sans" w:hAnsi="Open Sans" w:cs="Open Sans"/>
                <w:sz w:val="20"/>
                <w:szCs w:val="20"/>
              </w:rPr>
            </w:pPr>
            <w:r w:rsidRPr="000D3D99">
              <w:rPr>
                <w:rFonts w:ascii="Open Sans" w:hAnsi="Open Sans" w:cs="Open Sans"/>
                <w:sz w:val="20"/>
                <w:szCs w:val="20"/>
              </w:rPr>
              <w:t>Package non-hazardous lab glass and plastic waste in a sturdy cardboard box, seal with “Laboratory Glass” tape or label as such, and label with PI name. Place alongside your regular waste container for collection.</w:t>
            </w:r>
          </w:p>
        </w:tc>
      </w:tr>
      <w:tr w:rsidR="00A00B4A" w:rsidRPr="000D3D99" w14:paraId="1E0FF742" w14:textId="77777777" w:rsidTr="00BC184B">
        <w:tc>
          <w:tcPr>
            <w:tcW w:w="593" w:type="dxa"/>
            <w:vAlign w:val="center"/>
          </w:tcPr>
          <w:p w14:paraId="630D7C33"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Check20"/>
                  <w:enabled/>
                  <w:calcOnExit w:val="0"/>
                  <w:statusText w:type="text" w:val="Collect sharps waste in red plastic sharps container marked with the biohazard symbol = yes"/>
                  <w:checkBox>
                    <w:sizeAuto/>
                    <w:default w:val="0"/>
                  </w:checkBox>
                </w:ffData>
              </w:fldChar>
            </w:r>
            <w:bookmarkStart w:id="19" w:name="Check20"/>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19"/>
          </w:p>
        </w:tc>
        <w:tc>
          <w:tcPr>
            <w:tcW w:w="638" w:type="dxa"/>
            <w:vAlign w:val="center"/>
          </w:tcPr>
          <w:p w14:paraId="17628B58"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
                  <w:enabled/>
                  <w:calcOnExit w:val="0"/>
                  <w:statusText w:type="text" w:val="Collect sharps waste in red plastic sharps container marked with the biohazard symbol =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3A886824" w14:textId="77777777" w:rsidR="00A00B4A" w:rsidRPr="000D3D99" w:rsidRDefault="00A00B4A" w:rsidP="00A00B4A">
            <w:pPr>
              <w:rPr>
                <w:rFonts w:ascii="Open Sans" w:hAnsi="Open Sans" w:cs="Open Sans"/>
                <w:sz w:val="20"/>
                <w:szCs w:val="20"/>
              </w:rPr>
            </w:pPr>
            <w:r w:rsidRPr="000D3D99">
              <w:rPr>
                <w:rFonts w:ascii="Open Sans" w:hAnsi="Open Sans" w:cs="Open Sans"/>
                <w:sz w:val="20"/>
                <w:szCs w:val="20"/>
              </w:rPr>
              <w:t xml:space="preserve">Collect </w:t>
            </w:r>
            <w:hyperlink r:id="rId22" w:history="1">
              <w:r w:rsidRPr="00445E26">
                <w:rPr>
                  <w:rStyle w:val="Hyperlink"/>
                  <w:rFonts w:ascii="Open Sans" w:hAnsi="Open Sans" w:cs="Open Sans"/>
                  <w:sz w:val="20"/>
                  <w:szCs w:val="20"/>
                </w:rPr>
                <w:t>sharps waste</w:t>
              </w:r>
            </w:hyperlink>
            <w:r w:rsidRPr="000D3D99">
              <w:rPr>
                <w:rFonts w:ascii="Open Sans" w:hAnsi="Open Sans" w:cs="Open Sans"/>
                <w:sz w:val="20"/>
                <w:szCs w:val="20"/>
              </w:rPr>
              <w:t xml:space="preserve"> in red plastic sharps container marked with the biohazard symbol. All sharps containers must be decontaminated prior to disposal.</w:t>
            </w:r>
          </w:p>
        </w:tc>
      </w:tr>
      <w:tr w:rsidR="00A00B4A" w:rsidRPr="000D3D99" w14:paraId="0FC2AD83" w14:textId="77777777" w:rsidTr="00863B2D">
        <w:trPr>
          <w:trHeight w:val="404"/>
        </w:trPr>
        <w:tc>
          <w:tcPr>
            <w:tcW w:w="593" w:type="dxa"/>
            <w:vAlign w:val="center"/>
          </w:tcPr>
          <w:p w14:paraId="658D7212"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Check21"/>
                  <w:enabled/>
                  <w:calcOnExit w:val="0"/>
                  <w:statusText w:type="text" w:val="Remove your items from shared areas= yes"/>
                  <w:checkBox>
                    <w:sizeAuto/>
                    <w:default w:val="0"/>
                  </w:checkBox>
                </w:ffData>
              </w:fldChar>
            </w:r>
            <w:bookmarkStart w:id="20" w:name="Check21"/>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20"/>
          </w:p>
        </w:tc>
        <w:tc>
          <w:tcPr>
            <w:tcW w:w="638" w:type="dxa"/>
            <w:vAlign w:val="center"/>
          </w:tcPr>
          <w:p w14:paraId="7E5E073C"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
                  <w:enabled/>
                  <w:calcOnExit w:val="0"/>
                  <w:statusText w:type="text" w:val="Remove your items from shared areas= not applicable"/>
                  <w:checkBox>
                    <w:sizeAuto/>
                    <w:default w:val="0"/>
                  </w:checkBox>
                </w:ffData>
              </w:fldChar>
            </w:r>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p>
        </w:tc>
        <w:tc>
          <w:tcPr>
            <w:tcW w:w="9559" w:type="dxa"/>
          </w:tcPr>
          <w:p w14:paraId="78487BCF" w14:textId="77777777" w:rsidR="00A00B4A" w:rsidRPr="000D3D99" w:rsidRDefault="00A00B4A" w:rsidP="00A00B4A">
            <w:pPr>
              <w:tabs>
                <w:tab w:val="left" w:pos="1110"/>
              </w:tabs>
              <w:rPr>
                <w:rFonts w:ascii="Open Sans" w:hAnsi="Open Sans" w:cs="Open Sans"/>
                <w:sz w:val="20"/>
                <w:szCs w:val="20"/>
              </w:rPr>
            </w:pPr>
            <w:r w:rsidRPr="000D3D99">
              <w:rPr>
                <w:rFonts w:ascii="Open Sans" w:hAnsi="Open Sans" w:cs="Open Sans"/>
                <w:sz w:val="20"/>
                <w:szCs w:val="20"/>
              </w:rPr>
              <w:t>Remove your items from shared areas.</w:t>
            </w:r>
          </w:p>
        </w:tc>
      </w:tr>
      <w:tr w:rsidR="00A00B4A" w:rsidRPr="000D3D99" w14:paraId="5EBDF21E" w14:textId="77777777" w:rsidTr="00BC184B">
        <w:tc>
          <w:tcPr>
            <w:tcW w:w="593" w:type="dxa"/>
            <w:vAlign w:val="center"/>
          </w:tcPr>
          <w:p w14:paraId="3A873110"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Check22"/>
                  <w:enabled/>
                  <w:calcOnExit w:val="0"/>
                  <w:statusText w:type="text" w:val="Contact UW Facilities to wash the laboratory ﬂoors = yes"/>
                  <w:checkBox>
                    <w:sizeAuto/>
                    <w:default w:val="0"/>
                  </w:checkBox>
                </w:ffData>
              </w:fldChar>
            </w:r>
            <w:bookmarkStart w:id="21" w:name="Check22"/>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21"/>
          </w:p>
        </w:tc>
        <w:tc>
          <w:tcPr>
            <w:tcW w:w="638" w:type="dxa"/>
            <w:shd w:val="clear" w:color="auto" w:fill="D9D9D9" w:themeFill="background1" w:themeFillShade="D9"/>
          </w:tcPr>
          <w:p w14:paraId="6F720EAC" w14:textId="77777777" w:rsidR="00A00B4A" w:rsidRPr="000D3D99" w:rsidRDefault="00A00B4A" w:rsidP="00A00B4A">
            <w:pPr>
              <w:jc w:val="center"/>
              <w:rPr>
                <w:rFonts w:ascii="Open Sans" w:hAnsi="Open Sans" w:cs="Open Sans"/>
              </w:rPr>
            </w:pPr>
          </w:p>
        </w:tc>
        <w:tc>
          <w:tcPr>
            <w:tcW w:w="9559" w:type="dxa"/>
          </w:tcPr>
          <w:p w14:paraId="05A9D0DA" w14:textId="77777777" w:rsidR="00A00B4A" w:rsidRPr="000D3D99" w:rsidRDefault="00A00B4A" w:rsidP="00A00B4A">
            <w:pPr>
              <w:tabs>
                <w:tab w:val="left" w:pos="1170"/>
              </w:tabs>
              <w:rPr>
                <w:rFonts w:ascii="Open Sans" w:hAnsi="Open Sans" w:cs="Open Sans"/>
                <w:sz w:val="20"/>
                <w:szCs w:val="20"/>
              </w:rPr>
            </w:pPr>
            <w:r w:rsidRPr="000D3D99">
              <w:rPr>
                <w:rFonts w:ascii="Open Sans" w:hAnsi="Open Sans" w:cs="Open Sans"/>
                <w:sz w:val="20"/>
                <w:szCs w:val="20"/>
              </w:rPr>
              <w:t>Contact UW Facilities to wash the laboratory ﬂoors after you have surveyed the ﬂoors and cleaned up any chemical spills or residues properly.</w:t>
            </w:r>
          </w:p>
        </w:tc>
      </w:tr>
      <w:tr w:rsidR="00A00B4A" w:rsidRPr="000D3D99" w14:paraId="60D21018" w14:textId="77777777" w:rsidTr="00863B2D">
        <w:trPr>
          <w:trHeight w:val="350"/>
        </w:trPr>
        <w:tc>
          <w:tcPr>
            <w:tcW w:w="593" w:type="dxa"/>
            <w:vAlign w:val="center"/>
          </w:tcPr>
          <w:p w14:paraId="37FE4835"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Check23"/>
                  <w:enabled/>
                  <w:calcOnExit w:val="0"/>
                  <w:statusText w:type="text" w:val="The laboratory is completely empty and clean =yes"/>
                  <w:checkBox>
                    <w:sizeAuto/>
                    <w:default w:val="0"/>
                  </w:checkBox>
                </w:ffData>
              </w:fldChar>
            </w:r>
            <w:bookmarkStart w:id="22" w:name="Check23"/>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22"/>
          </w:p>
        </w:tc>
        <w:tc>
          <w:tcPr>
            <w:tcW w:w="638" w:type="dxa"/>
            <w:shd w:val="clear" w:color="auto" w:fill="D9D9D9" w:themeFill="background1" w:themeFillShade="D9"/>
          </w:tcPr>
          <w:p w14:paraId="3124F4E4" w14:textId="77777777" w:rsidR="00A00B4A" w:rsidRPr="000D3D99" w:rsidRDefault="00A00B4A" w:rsidP="00A00B4A">
            <w:pPr>
              <w:jc w:val="center"/>
              <w:rPr>
                <w:rFonts w:ascii="Open Sans" w:hAnsi="Open Sans" w:cs="Open Sans"/>
              </w:rPr>
            </w:pPr>
          </w:p>
        </w:tc>
        <w:tc>
          <w:tcPr>
            <w:tcW w:w="9559" w:type="dxa"/>
          </w:tcPr>
          <w:p w14:paraId="71D3AE49" w14:textId="77777777" w:rsidR="00A00B4A" w:rsidRPr="000D3D99" w:rsidRDefault="00A00B4A" w:rsidP="00A00B4A">
            <w:pPr>
              <w:tabs>
                <w:tab w:val="left" w:pos="1170"/>
              </w:tabs>
              <w:rPr>
                <w:rFonts w:ascii="Open Sans" w:hAnsi="Open Sans" w:cs="Open Sans"/>
                <w:sz w:val="20"/>
                <w:szCs w:val="20"/>
              </w:rPr>
            </w:pPr>
            <w:r w:rsidRPr="000D3D99">
              <w:rPr>
                <w:rFonts w:ascii="Open Sans" w:hAnsi="Open Sans" w:cs="Open Sans"/>
                <w:sz w:val="20"/>
                <w:szCs w:val="20"/>
              </w:rPr>
              <w:t>The laboratory is completely empty and clean.</w:t>
            </w:r>
          </w:p>
        </w:tc>
      </w:tr>
      <w:tr w:rsidR="00A00B4A" w:rsidRPr="000D3D99" w14:paraId="76A89992" w14:textId="77777777" w:rsidTr="00863B2D">
        <w:trPr>
          <w:trHeight w:val="350"/>
        </w:trPr>
        <w:tc>
          <w:tcPr>
            <w:tcW w:w="593" w:type="dxa"/>
            <w:vAlign w:val="center"/>
          </w:tcPr>
          <w:p w14:paraId="75C04002" w14:textId="77777777" w:rsidR="00A00B4A" w:rsidRPr="000D3D99" w:rsidRDefault="00863B2D" w:rsidP="00A00B4A">
            <w:pPr>
              <w:jc w:val="center"/>
              <w:rPr>
                <w:rFonts w:ascii="Open Sans" w:hAnsi="Open Sans" w:cs="Open Sans"/>
              </w:rPr>
            </w:pPr>
            <w:r>
              <w:rPr>
                <w:rFonts w:ascii="Open Sans" w:hAnsi="Open Sans" w:cs="Open Sans"/>
              </w:rPr>
              <w:fldChar w:fldCharType="begin">
                <w:ffData>
                  <w:name w:val="Check24"/>
                  <w:enabled/>
                  <w:calcOnExit w:val="0"/>
                  <w:statusText w:type="text" w:val="Notify your Building Coordinator that you are vacating your laboratory = yes"/>
                  <w:checkBox>
                    <w:sizeAuto/>
                    <w:default w:val="0"/>
                  </w:checkBox>
                </w:ffData>
              </w:fldChar>
            </w:r>
            <w:bookmarkStart w:id="23" w:name="Check24"/>
            <w:r>
              <w:rPr>
                <w:rFonts w:ascii="Open Sans" w:hAnsi="Open Sans" w:cs="Open Sans"/>
              </w:rPr>
              <w:instrText xml:space="preserve"> FORMCHECKBOX </w:instrText>
            </w:r>
            <w:r>
              <w:rPr>
                <w:rFonts w:ascii="Open Sans" w:hAnsi="Open Sans" w:cs="Open Sans"/>
              </w:rPr>
            </w:r>
            <w:r>
              <w:rPr>
                <w:rFonts w:ascii="Open Sans" w:hAnsi="Open Sans" w:cs="Open Sans"/>
              </w:rPr>
              <w:fldChar w:fldCharType="separate"/>
            </w:r>
            <w:r>
              <w:rPr>
                <w:rFonts w:ascii="Open Sans" w:hAnsi="Open Sans" w:cs="Open Sans"/>
              </w:rPr>
              <w:fldChar w:fldCharType="end"/>
            </w:r>
            <w:bookmarkEnd w:id="23"/>
          </w:p>
        </w:tc>
        <w:tc>
          <w:tcPr>
            <w:tcW w:w="638" w:type="dxa"/>
            <w:shd w:val="clear" w:color="auto" w:fill="D9D9D9" w:themeFill="background1" w:themeFillShade="D9"/>
          </w:tcPr>
          <w:p w14:paraId="6B647E04" w14:textId="77777777" w:rsidR="00A00B4A" w:rsidRPr="000D3D99" w:rsidRDefault="00A00B4A" w:rsidP="00A00B4A">
            <w:pPr>
              <w:jc w:val="center"/>
              <w:rPr>
                <w:rFonts w:ascii="Open Sans" w:hAnsi="Open Sans" w:cs="Open Sans"/>
              </w:rPr>
            </w:pPr>
          </w:p>
        </w:tc>
        <w:tc>
          <w:tcPr>
            <w:tcW w:w="9559" w:type="dxa"/>
          </w:tcPr>
          <w:p w14:paraId="094351DF" w14:textId="77777777" w:rsidR="00A00B4A" w:rsidRPr="000D3D99" w:rsidRDefault="00A00B4A" w:rsidP="00A00B4A">
            <w:pPr>
              <w:tabs>
                <w:tab w:val="left" w:pos="1965"/>
              </w:tabs>
              <w:rPr>
                <w:rFonts w:ascii="Open Sans" w:hAnsi="Open Sans" w:cs="Open Sans"/>
                <w:sz w:val="20"/>
                <w:szCs w:val="20"/>
              </w:rPr>
            </w:pPr>
            <w:r w:rsidRPr="000D3D99">
              <w:rPr>
                <w:rFonts w:ascii="Open Sans" w:hAnsi="Open Sans" w:cs="Open Sans"/>
                <w:sz w:val="20"/>
                <w:szCs w:val="20"/>
              </w:rPr>
              <w:t>Notify your Building Coordinator that you are vacating your laboratory.</w:t>
            </w:r>
          </w:p>
        </w:tc>
      </w:tr>
      <w:tr w:rsidR="00A00B4A" w:rsidRPr="000D3D99" w14:paraId="6E1E1E9C" w14:textId="77777777" w:rsidTr="00796644">
        <w:tc>
          <w:tcPr>
            <w:tcW w:w="10790" w:type="dxa"/>
            <w:gridSpan w:val="3"/>
            <w:shd w:val="clear" w:color="auto" w:fill="000000" w:themeFill="text1"/>
          </w:tcPr>
          <w:p w14:paraId="3D1873C5" w14:textId="77777777" w:rsidR="00A00B4A" w:rsidRPr="000D3D99" w:rsidRDefault="00A00B4A" w:rsidP="00A00B4A">
            <w:pPr>
              <w:rPr>
                <w:rFonts w:ascii="Open Sans" w:hAnsi="Open Sans" w:cs="Open Sans"/>
                <w:b/>
                <w:color w:val="FFFFFF" w:themeColor="background1"/>
              </w:rPr>
            </w:pPr>
            <w:r>
              <w:rPr>
                <w:rFonts w:ascii="Open Sans" w:hAnsi="Open Sans" w:cs="Open Sans"/>
                <w:b/>
                <w:color w:val="FFFFFF" w:themeColor="background1"/>
              </w:rPr>
              <w:t>VERIFICATION</w:t>
            </w:r>
          </w:p>
        </w:tc>
      </w:tr>
    </w:tbl>
    <w:p w14:paraId="148942E8" w14:textId="77777777" w:rsidR="000D3D99" w:rsidRPr="00CC54B2" w:rsidRDefault="00CC54B2">
      <w:pPr>
        <w:rPr>
          <w:rFonts w:ascii="Open Sans" w:hAnsi="Open Sans" w:cs="Open Sans"/>
          <w:b/>
        </w:rPr>
      </w:pPr>
      <w:r w:rsidRPr="00CC54B2">
        <w:rPr>
          <w:rFonts w:ascii="Open Sans" w:hAnsi="Open Sans" w:cs="Open Sans"/>
        </w:rPr>
        <w:t xml:space="preserve">The Responsible Party or Laboratory Manager must sign below to verify that all applicable instructions were followed. Include your new contact information. </w:t>
      </w:r>
      <w:r w:rsidRPr="00CC54B2">
        <w:rPr>
          <w:rFonts w:ascii="Open Sans" w:hAnsi="Open Sans" w:cs="Open Sans"/>
          <w:b/>
        </w:rPr>
        <w:t>Post a copy of this form inside the door near one or more exits of the laboratory.</w:t>
      </w: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0"/>
        <w:gridCol w:w="4046"/>
        <w:gridCol w:w="2584"/>
      </w:tblGrid>
      <w:tr w:rsidR="00CC54B2" w:rsidRPr="00CC54B2" w14:paraId="133D152A" w14:textId="77777777" w:rsidTr="00CC54B2">
        <w:trPr>
          <w:trHeight w:val="470"/>
        </w:trPr>
        <w:tc>
          <w:tcPr>
            <w:tcW w:w="4170" w:type="dxa"/>
          </w:tcPr>
          <w:p w14:paraId="70D8780C" w14:textId="77777777" w:rsidR="00CC54B2" w:rsidRPr="00CC54B2" w:rsidRDefault="00CC54B2" w:rsidP="00CC54B2">
            <w:pPr>
              <w:rPr>
                <w:lang w:bidi="en-US"/>
              </w:rPr>
            </w:pPr>
            <w:r w:rsidRPr="00CC54B2">
              <w:rPr>
                <w:lang w:bidi="en-US"/>
              </w:rPr>
              <w:t>Name</w:t>
            </w:r>
            <w:r w:rsidR="00B55C9D">
              <w:rPr>
                <w:lang w:bidi="en-US"/>
              </w:rPr>
              <w:t xml:space="preserve"> </w:t>
            </w:r>
            <w:r w:rsidR="00B55C9D">
              <w:rPr>
                <w:lang w:bidi="en-US"/>
              </w:rPr>
              <w:fldChar w:fldCharType="begin">
                <w:ffData>
                  <w:name w:val="Text1"/>
                  <w:enabled/>
                  <w:calcOnExit w:val="0"/>
                  <w:textInput/>
                </w:ffData>
              </w:fldChar>
            </w:r>
            <w:bookmarkStart w:id="24" w:name="Text1"/>
            <w:r w:rsidR="00B55C9D">
              <w:rPr>
                <w:lang w:bidi="en-US"/>
              </w:rPr>
              <w:instrText xml:space="preserve"> FORMTEXT </w:instrText>
            </w:r>
            <w:r w:rsidR="00B55C9D">
              <w:rPr>
                <w:lang w:bidi="en-US"/>
              </w:rPr>
            </w:r>
            <w:r w:rsidR="00B55C9D">
              <w:rPr>
                <w:lang w:bidi="en-US"/>
              </w:rPr>
              <w:fldChar w:fldCharType="separate"/>
            </w:r>
            <w:r w:rsidR="00B55C9D">
              <w:rPr>
                <w:noProof/>
                <w:lang w:bidi="en-US"/>
              </w:rPr>
              <w:t> </w:t>
            </w:r>
            <w:r w:rsidR="00B55C9D">
              <w:rPr>
                <w:noProof/>
                <w:lang w:bidi="en-US"/>
              </w:rPr>
              <w:t> </w:t>
            </w:r>
            <w:r w:rsidR="00B55C9D">
              <w:rPr>
                <w:noProof/>
                <w:lang w:bidi="en-US"/>
              </w:rPr>
              <w:t> </w:t>
            </w:r>
            <w:r w:rsidR="00B55C9D">
              <w:rPr>
                <w:noProof/>
                <w:lang w:bidi="en-US"/>
              </w:rPr>
              <w:t> </w:t>
            </w:r>
            <w:r w:rsidR="00B55C9D">
              <w:rPr>
                <w:noProof/>
                <w:lang w:bidi="en-US"/>
              </w:rPr>
              <w:t> </w:t>
            </w:r>
            <w:r w:rsidR="00B55C9D">
              <w:rPr>
                <w:lang w:bidi="en-US"/>
              </w:rPr>
              <w:fldChar w:fldCharType="end"/>
            </w:r>
            <w:bookmarkEnd w:id="24"/>
          </w:p>
        </w:tc>
        <w:tc>
          <w:tcPr>
            <w:tcW w:w="4046" w:type="dxa"/>
          </w:tcPr>
          <w:p w14:paraId="3B826649" w14:textId="77777777" w:rsidR="00CC54B2" w:rsidRPr="00CC54B2" w:rsidRDefault="00CC54B2" w:rsidP="00CC54B2">
            <w:pPr>
              <w:rPr>
                <w:lang w:bidi="en-US"/>
              </w:rPr>
            </w:pPr>
            <w:r w:rsidRPr="00CC54B2">
              <w:rPr>
                <w:lang w:bidi="en-US"/>
              </w:rPr>
              <w:t>Title</w:t>
            </w:r>
            <w:r w:rsidR="00B55C9D">
              <w:rPr>
                <w:lang w:bidi="en-US"/>
              </w:rPr>
              <w:t xml:space="preserve"> </w:t>
            </w:r>
            <w:r w:rsidR="00B55C9D">
              <w:rPr>
                <w:lang w:bidi="en-US"/>
              </w:rPr>
              <w:fldChar w:fldCharType="begin">
                <w:ffData>
                  <w:name w:val="Text2"/>
                  <w:enabled/>
                  <w:calcOnExit w:val="0"/>
                  <w:textInput/>
                </w:ffData>
              </w:fldChar>
            </w:r>
            <w:bookmarkStart w:id="25" w:name="Text2"/>
            <w:r w:rsidR="00B55C9D">
              <w:rPr>
                <w:lang w:bidi="en-US"/>
              </w:rPr>
              <w:instrText xml:space="preserve"> FORMTEXT </w:instrText>
            </w:r>
            <w:r w:rsidR="00B55C9D">
              <w:rPr>
                <w:lang w:bidi="en-US"/>
              </w:rPr>
            </w:r>
            <w:r w:rsidR="00B55C9D">
              <w:rPr>
                <w:lang w:bidi="en-US"/>
              </w:rPr>
              <w:fldChar w:fldCharType="separate"/>
            </w:r>
            <w:r w:rsidR="00B55C9D">
              <w:rPr>
                <w:noProof/>
                <w:lang w:bidi="en-US"/>
              </w:rPr>
              <w:t> </w:t>
            </w:r>
            <w:r w:rsidR="00B55C9D">
              <w:rPr>
                <w:noProof/>
                <w:lang w:bidi="en-US"/>
              </w:rPr>
              <w:t> </w:t>
            </w:r>
            <w:r w:rsidR="00B55C9D">
              <w:rPr>
                <w:noProof/>
                <w:lang w:bidi="en-US"/>
              </w:rPr>
              <w:t> </w:t>
            </w:r>
            <w:r w:rsidR="00B55C9D">
              <w:rPr>
                <w:noProof/>
                <w:lang w:bidi="en-US"/>
              </w:rPr>
              <w:t> </w:t>
            </w:r>
            <w:r w:rsidR="00B55C9D">
              <w:rPr>
                <w:noProof/>
                <w:lang w:bidi="en-US"/>
              </w:rPr>
              <w:t> </w:t>
            </w:r>
            <w:r w:rsidR="00B55C9D">
              <w:rPr>
                <w:lang w:bidi="en-US"/>
              </w:rPr>
              <w:fldChar w:fldCharType="end"/>
            </w:r>
            <w:bookmarkEnd w:id="25"/>
          </w:p>
        </w:tc>
        <w:tc>
          <w:tcPr>
            <w:tcW w:w="2584" w:type="dxa"/>
          </w:tcPr>
          <w:p w14:paraId="149AD72A" w14:textId="77777777" w:rsidR="00CC54B2" w:rsidRPr="00CC54B2" w:rsidRDefault="00CC54B2" w:rsidP="00CC54B2">
            <w:pPr>
              <w:rPr>
                <w:lang w:bidi="en-US"/>
              </w:rPr>
            </w:pPr>
            <w:r w:rsidRPr="00CC54B2">
              <w:rPr>
                <w:lang w:bidi="en-US"/>
              </w:rPr>
              <w:t>Room Number(s)</w:t>
            </w:r>
            <w:r w:rsidR="00B55C9D">
              <w:rPr>
                <w:lang w:bidi="en-US"/>
              </w:rPr>
              <w:t xml:space="preserve"> </w:t>
            </w:r>
            <w:r w:rsidR="00B55C9D">
              <w:rPr>
                <w:lang w:bidi="en-US"/>
              </w:rPr>
              <w:fldChar w:fldCharType="begin">
                <w:ffData>
                  <w:name w:val="Text3"/>
                  <w:enabled/>
                  <w:calcOnExit w:val="0"/>
                  <w:textInput/>
                </w:ffData>
              </w:fldChar>
            </w:r>
            <w:bookmarkStart w:id="26" w:name="Text3"/>
            <w:r w:rsidR="00B55C9D">
              <w:rPr>
                <w:lang w:bidi="en-US"/>
              </w:rPr>
              <w:instrText xml:space="preserve"> FORMTEXT </w:instrText>
            </w:r>
            <w:r w:rsidR="00B55C9D">
              <w:rPr>
                <w:lang w:bidi="en-US"/>
              </w:rPr>
            </w:r>
            <w:r w:rsidR="00B55C9D">
              <w:rPr>
                <w:lang w:bidi="en-US"/>
              </w:rPr>
              <w:fldChar w:fldCharType="separate"/>
            </w:r>
            <w:r w:rsidR="00B55C9D">
              <w:rPr>
                <w:noProof/>
                <w:lang w:bidi="en-US"/>
              </w:rPr>
              <w:t> </w:t>
            </w:r>
            <w:r w:rsidR="00B55C9D">
              <w:rPr>
                <w:noProof/>
                <w:lang w:bidi="en-US"/>
              </w:rPr>
              <w:t> </w:t>
            </w:r>
            <w:r w:rsidR="00B55C9D">
              <w:rPr>
                <w:noProof/>
                <w:lang w:bidi="en-US"/>
              </w:rPr>
              <w:t> </w:t>
            </w:r>
            <w:r w:rsidR="00B55C9D">
              <w:rPr>
                <w:noProof/>
                <w:lang w:bidi="en-US"/>
              </w:rPr>
              <w:t> </w:t>
            </w:r>
            <w:r w:rsidR="00B55C9D">
              <w:rPr>
                <w:noProof/>
                <w:lang w:bidi="en-US"/>
              </w:rPr>
              <w:t> </w:t>
            </w:r>
            <w:r w:rsidR="00B55C9D">
              <w:rPr>
                <w:lang w:bidi="en-US"/>
              </w:rPr>
              <w:fldChar w:fldCharType="end"/>
            </w:r>
            <w:bookmarkEnd w:id="26"/>
          </w:p>
        </w:tc>
      </w:tr>
      <w:tr w:rsidR="00CC54B2" w:rsidRPr="00CC54B2" w14:paraId="2F3E7FE8" w14:textId="77777777" w:rsidTr="00CC54B2">
        <w:trPr>
          <w:trHeight w:val="470"/>
        </w:trPr>
        <w:tc>
          <w:tcPr>
            <w:tcW w:w="8216" w:type="dxa"/>
            <w:gridSpan w:val="2"/>
          </w:tcPr>
          <w:p w14:paraId="2961BADC" w14:textId="77777777" w:rsidR="00CC54B2" w:rsidRPr="00CC54B2" w:rsidRDefault="00CC54B2" w:rsidP="00CC54B2">
            <w:pPr>
              <w:rPr>
                <w:lang w:bidi="en-US"/>
              </w:rPr>
            </w:pPr>
            <w:r w:rsidRPr="00CC54B2">
              <w:rPr>
                <w:lang w:bidi="en-US"/>
              </w:rPr>
              <w:t>Email</w:t>
            </w:r>
            <w:r w:rsidR="00B55C9D">
              <w:rPr>
                <w:lang w:bidi="en-US"/>
              </w:rPr>
              <w:t xml:space="preserve"> </w:t>
            </w:r>
            <w:r w:rsidR="00B55C9D">
              <w:rPr>
                <w:lang w:bidi="en-US"/>
              </w:rPr>
              <w:fldChar w:fldCharType="begin">
                <w:ffData>
                  <w:name w:val="Text4"/>
                  <w:enabled/>
                  <w:calcOnExit w:val="0"/>
                  <w:textInput/>
                </w:ffData>
              </w:fldChar>
            </w:r>
            <w:bookmarkStart w:id="27" w:name="Text4"/>
            <w:r w:rsidR="00B55C9D">
              <w:rPr>
                <w:lang w:bidi="en-US"/>
              </w:rPr>
              <w:instrText xml:space="preserve"> FORMTEXT </w:instrText>
            </w:r>
            <w:r w:rsidR="00B55C9D">
              <w:rPr>
                <w:lang w:bidi="en-US"/>
              </w:rPr>
            </w:r>
            <w:r w:rsidR="00B55C9D">
              <w:rPr>
                <w:lang w:bidi="en-US"/>
              </w:rPr>
              <w:fldChar w:fldCharType="separate"/>
            </w:r>
            <w:r w:rsidR="00B55C9D">
              <w:rPr>
                <w:noProof/>
                <w:lang w:bidi="en-US"/>
              </w:rPr>
              <w:t> </w:t>
            </w:r>
            <w:r w:rsidR="00B55C9D">
              <w:rPr>
                <w:noProof/>
                <w:lang w:bidi="en-US"/>
              </w:rPr>
              <w:t> </w:t>
            </w:r>
            <w:r w:rsidR="00B55C9D">
              <w:rPr>
                <w:noProof/>
                <w:lang w:bidi="en-US"/>
              </w:rPr>
              <w:t> </w:t>
            </w:r>
            <w:r w:rsidR="00B55C9D">
              <w:rPr>
                <w:noProof/>
                <w:lang w:bidi="en-US"/>
              </w:rPr>
              <w:t> </w:t>
            </w:r>
            <w:r w:rsidR="00B55C9D">
              <w:rPr>
                <w:noProof/>
                <w:lang w:bidi="en-US"/>
              </w:rPr>
              <w:t> </w:t>
            </w:r>
            <w:r w:rsidR="00B55C9D">
              <w:rPr>
                <w:lang w:bidi="en-US"/>
              </w:rPr>
              <w:fldChar w:fldCharType="end"/>
            </w:r>
            <w:bookmarkEnd w:id="27"/>
          </w:p>
        </w:tc>
        <w:tc>
          <w:tcPr>
            <w:tcW w:w="2584" w:type="dxa"/>
          </w:tcPr>
          <w:p w14:paraId="254A5228" w14:textId="77777777" w:rsidR="00CC54B2" w:rsidRPr="00CC54B2" w:rsidRDefault="00CC54B2" w:rsidP="00CC54B2">
            <w:pPr>
              <w:rPr>
                <w:lang w:bidi="en-US"/>
              </w:rPr>
            </w:pPr>
            <w:r w:rsidRPr="00CC54B2">
              <w:rPr>
                <w:lang w:bidi="en-US"/>
              </w:rPr>
              <w:t>New Phone</w:t>
            </w:r>
            <w:r w:rsidR="00B55C9D">
              <w:rPr>
                <w:lang w:bidi="en-US"/>
              </w:rPr>
              <w:t xml:space="preserve"> </w:t>
            </w:r>
            <w:r w:rsidR="00B55C9D">
              <w:rPr>
                <w:lang w:bidi="en-US"/>
              </w:rPr>
              <w:fldChar w:fldCharType="begin">
                <w:ffData>
                  <w:name w:val="Text5"/>
                  <w:enabled/>
                  <w:calcOnExit w:val="0"/>
                  <w:textInput/>
                </w:ffData>
              </w:fldChar>
            </w:r>
            <w:bookmarkStart w:id="28" w:name="Text5"/>
            <w:r w:rsidR="00B55C9D">
              <w:rPr>
                <w:lang w:bidi="en-US"/>
              </w:rPr>
              <w:instrText xml:space="preserve"> FORMTEXT </w:instrText>
            </w:r>
            <w:r w:rsidR="00B55C9D">
              <w:rPr>
                <w:lang w:bidi="en-US"/>
              </w:rPr>
            </w:r>
            <w:r w:rsidR="00B55C9D">
              <w:rPr>
                <w:lang w:bidi="en-US"/>
              </w:rPr>
              <w:fldChar w:fldCharType="separate"/>
            </w:r>
            <w:r w:rsidR="00B55C9D">
              <w:rPr>
                <w:noProof/>
                <w:lang w:bidi="en-US"/>
              </w:rPr>
              <w:t> </w:t>
            </w:r>
            <w:r w:rsidR="00B55C9D">
              <w:rPr>
                <w:noProof/>
                <w:lang w:bidi="en-US"/>
              </w:rPr>
              <w:t> </w:t>
            </w:r>
            <w:r w:rsidR="00B55C9D">
              <w:rPr>
                <w:noProof/>
                <w:lang w:bidi="en-US"/>
              </w:rPr>
              <w:t> </w:t>
            </w:r>
            <w:r w:rsidR="00B55C9D">
              <w:rPr>
                <w:noProof/>
                <w:lang w:bidi="en-US"/>
              </w:rPr>
              <w:t> </w:t>
            </w:r>
            <w:r w:rsidR="00B55C9D">
              <w:rPr>
                <w:noProof/>
                <w:lang w:bidi="en-US"/>
              </w:rPr>
              <w:t> </w:t>
            </w:r>
            <w:r w:rsidR="00B55C9D">
              <w:rPr>
                <w:lang w:bidi="en-US"/>
              </w:rPr>
              <w:fldChar w:fldCharType="end"/>
            </w:r>
            <w:bookmarkEnd w:id="28"/>
          </w:p>
        </w:tc>
      </w:tr>
      <w:tr w:rsidR="00CC54B2" w:rsidRPr="00CC54B2" w14:paraId="60281984" w14:textId="77777777" w:rsidTr="00CC54B2">
        <w:trPr>
          <w:trHeight w:val="1265"/>
        </w:trPr>
        <w:tc>
          <w:tcPr>
            <w:tcW w:w="10800" w:type="dxa"/>
            <w:gridSpan w:val="3"/>
          </w:tcPr>
          <w:p w14:paraId="0BBDA3AD" w14:textId="77777777" w:rsidR="00CC54B2" w:rsidRPr="00CC54B2" w:rsidRDefault="00CC54B2" w:rsidP="00CC54B2">
            <w:pPr>
              <w:rPr>
                <w:lang w:bidi="en-US"/>
              </w:rPr>
            </w:pPr>
          </w:p>
          <w:p w14:paraId="053CE6C3" w14:textId="77777777" w:rsidR="00CC54B2" w:rsidRDefault="00CC54B2" w:rsidP="00CC54B2">
            <w:pPr>
              <w:rPr>
                <w:lang w:bidi="en-US"/>
              </w:rPr>
            </w:pPr>
          </w:p>
          <w:p w14:paraId="0C6D8230" w14:textId="77777777" w:rsidR="00CC54B2" w:rsidRPr="00CC54B2" w:rsidRDefault="00CC54B2" w:rsidP="00CC54B2">
            <w:pPr>
              <w:rPr>
                <w:lang w:bidi="en-US"/>
              </w:rPr>
            </w:pPr>
            <w:r w:rsidRPr="00CC54B2">
              <w:rPr>
                <w:lang w:bidi="en-US"/>
              </w:rPr>
              <w:t>Signature</w:t>
            </w:r>
            <w:r w:rsidRPr="00CC54B2">
              <w:rPr>
                <w:u w:val="single"/>
                <w:lang w:bidi="en-US"/>
              </w:rPr>
              <w:t xml:space="preserve"> </w:t>
            </w:r>
            <w:r w:rsidRPr="00CC54B2">
              <w:rPr>
                <w:u w:val="single"/>
                <w:lang w:bidi="en-US"/>
              </w:rPr>
              <w:tab/>
            </w:r>
            <w:r>
              <w:rPr>
                <w:u w:val="single"/>
                <w:lang w:bidi="en-US"/>
              </w:rPr>
              <w:t>_______________________________________________</w:t>
            </w:r>
            <w:r w:rsidRPr="00CC54B2">
              <w:rPr>
                <w:lang w:bidi="en-US"/>
              </w:rPr>
              <w:tab/>
              <w:t>Date</w:t>
            </w:r>
            <w:r w:rsidRPr="00CC54B2">
              <w:rPr>
                <w:u w:val="single"/>
                <w:lang w:bidi="en-US"/>
              </w:rPr>
              <w:t xml:space="preserve"> </w:t>
            </w:r>
            <w:r w:rsidRPr="00CC54B2">
              <w:rPr>
                <w:u w:val="single"/>
                <w:lang w:bidi="en-US"/>
              </w:rPr>
              <w:tab/>
            </w:r>
            <w:r>
              <w:rPr>
                <w:u w:val="single"/>
                <w:lang w:bidi="en-US"/>
              </w:rPr>
              <w:t>_____________</w:t>
            </w:r>
          </w:p>
        </w:tc>
      </w:tr>
    </w:tbl>
    <w:p w14:paraId="7D67D1FD" w14:textId="77777777" w:rsidR="00CC54B2" w:rsidRDefault="00CC54B2"/>
    <w:p w14:paraId="12EFCC7A" w14:textId="77777777" w:rsidR="00CC54B2" w:rsidRDefault="00CC54B2"/>
    <w:p w14:paraId="148417A6" w14:textId="77777777" w:rsidR="00CC54B2" w:rsidRDefault="00CC54B2" w:rsidP="00CC54B2">
      <w:pPr>
        <w:jc w:val="center"/>
      </w:pPr>
      <w:r w:rsidRPr="00CC54B2">
        <w:t>Environmental Health &amp; Safety, Box #354400 Tel: 206.543.7262 | Fax: 206.543.3351 | ehsdept@uw.edu</w:t>
      </w:r>
    </w:p>
    <w:sectPr w:rsidR="00CC54B2" w:rsidSect="000D3D99">
      <w:footerReference w:type="default" r:id="rId2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DD347" w14:textId="77777777" w:rsidR="000D3D99" w:rsidRDefault="000D3D99" w:rsidP="000D3D99">
      <w:pPr>
        <w:spacing w:after="0" w:line="240" w:lineRule="auto"/>
      </w:pPr>
      <w:r>
        <w:separator/>
      </w:r>
    </w:p>
  </w:endnote>
  <w:endnote w:type="continuationSeparator" w:id="0">
    <w:p w14:paraId="45A28AD8" w14:textId="77777777" w:rsidR="000D3D99" w:rsidRDefault="000D3D99" w:rsidP="000D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Normal">
    <w:panose1 w:val="02000000000000000000"/>
    <w:charset w:val="00"/>
    <w:family w:val="auto"/>
    <w:pitch w:val="variable"/>
    <w:sig w:usb0="A00000F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D9566" w14:textId="77777777" w:rsidR="000D3D99" w:rsidRPr="000D3D99" w:rsidRDefault="007A7751" w:rsidP="000D3D99">
    <w:pPr>
      <w:pStyle w:val="BodyText"/>
      <w:spacing w:before="14"/>
      <w:ind w:left="20"/>
      <w:jc w:val="center"/>
      <w:rPr>
        <w:rFonts w:ascii="Open Sans" w:hAnsi="Open Sans" w:cs="Open Sans"/>
        <w:sz w:val="18"/>
        <w:szCs w:val="18"/>
      </w:rPr>
    </w:pPr>
    <w:r>
      <w:rPr>
        <w:rFonts w:ascii="Open Sans" w:hAnsi="Open Sans" w:cs="Open Sans"/>
        <w:sz w:val="18"/>
        <w:szCs w:val="18"/>
      </w:rPr>
      <w:t xml:space="preserve"> Revised </w:t>
    </w:r>
    <w:r w:rsidR="00AD4915">
      <w:rPr>
        <w:rFonts w:ascii="Open Sans" w:hAnsi="Open Sans" w:cs="Open Sans"/>
        <w:sz w:val="18"/>
        <w:szCs w:val="18"/>
      </w:rPr>
      <w:t>4</w:t>
    </w:r>
    <w:r>
      <w:rPr>
        <w:rFonts w:ascii="Open Sans" w:hAnsi="Open Sans" w:cs="Open Sans"/>
        <w:sz w:val="18"/>
        <w:szCs w:val="18"/>
      </w:rPr>
      <w:t>/8/21</w:t>
    </w:r>
    <w:r w:rsidRPr="007A7751">
      <w:rPr>
        <w:rFonts w:ascii="Open Sans" w:hAnsi="Open Sans" w:cs="Open Sans"/>
        <w:sz w:val="18"/>
        <w:szCs w:val="18"/>
      </w:rPr>
      <w:t xml:space="preserve">| </w:t>
    </w:r>
    <w:r w:rsidR="000D3D99" w:rsidRPr="00C61464">
      <w:rPr>
        <w:rFonts w:ascii="Open Sans" w:hAnsi="Open Sans" w:cs="Open Sans"/>
        <w:sz w:val="18"/>
        <w:szCs w:val="18"/>
      </w:rPr>
      <w:t xml:space="preserve">Notice of Laboratory Moveout | </w:t>
    </w:r>
    <w:hyperlink r:id="rId1" w:history="1">
      <w:r w:rsidR="000D3D99" w:rsidRPr="00C61464">
        <w:rPr>
          <w:rStyle w:val="Hyperlink"/>
          <w:rFonts w:ascii="Open Sans" w:hAnsi="Open Sans" w:cs="Open Sans"/>
          <w:sz w:val="18"/>
          <w:szCs w:val="18"/>
        </w:rPr>
        <w:t>www.ehs.washington.edu</w:t>
      </w:r>
    </w:hyperlink>
    <w:r w:rsidR="000D3D99" w:rsidRPr="00C61464">
      <w:rPr>
        <w:rFonts w:ascii="Open Sans" w:hAnsi="Open Sans" w:cs="Open Sans"/>
        <w:sz w:val="18"/>
        <w:szCs w:val="18"/>
      </w:rPr>
      <w:t xml:space="preserve"> | Page </w:t>
    </w:r>
    <w:r w:rsidR="000D3D99" w:rsidRPr="00C61464">
      <w:rPr>
        <w:rFonts w:ascii="Open Sans" w:hAnsi="Open Sans" w:cs="Open Sans"/>
        <w:bCs/>
        <w:sz w:val="18"/>
        <w:szCs w:val="18"/>
      </w:rPr>
      <w:fldChar w:fldCharType="begin"/>
    </w:r>
    <w:r w:rsidR="000D3D99" w:rsidRPr="00C61464">
      <w:rPr>
        <w:rFonts w:ascii="Open Sans" w:hAnsi="Open Sans" w:cs="Open Sans"/>
        <w:bCs/>
        <w:sz w:val="18"/>
        <w:szCs w:val="18"/>
      </w:rPr>
      <w:instrText xml:space="preserve"> PAGE  \* Arabic  \* MERGEFORMAT </w:instrText>
    </w:r>
    <w:r w:rsidR="000D3D99" w:rsidRPr="00C61464">
      <w:rPr>
        <w:rFonts w:ascii="Open Sans" w:hAnsi="Open Sans" w:cs="Open Sans"/>
        <w:bCs/>
        <w:sz w:val="18"/>
        <w:szCs w:val="18"/>
      </w:rPr>
      <w:fldChar w:fldCharType="separate"/>
    </w:r>
    <w:r w:rsidR="000D3D99">
      <w:rPr>
        <w:rFonts w:ascii="Open Sans" w:hAnsi="Open Sans" w:cs="Open Sans"/>
        <w:bCs/>
        <w:sz w:val="18"/>
        <w:szCs w:val="18"/>
      </w:rPr>
      <w:t>1</w:t>
    </w:r>
    <w:r w:rsidR="000D3D99" w:rsidRPr="00C61464">
      <w:rPr>
        <w:rFonts w:ascii="Open Sans" w:hAnsi="Open Sans" w:cs="Open Sans"/>
        <w:bCs/>
        <w:sz w:val="18"/>
        <w:szCs w:val="18"/>
      </w:rPr>
      <w:fldChar w:fldCharType="end"/>
    </w:r>
    <w:r w:rsidR="000D3D99" w:rsidRPr="00C61464">
      <w:rPr>
        <w:rFonts w:ascii="Open Sans" w:hAnsi="Open Sans" w:cs="Open Sans"/>
        <w:sz w:val="18"/>
        <w:szCs w:val="18"/>
      </w:rPr>
      <w:t xml:space="preserve"> of </w:t>
    </w:r>
    <w:r w:rsidR="000D3D99" w:rsidRPr="00C61464">
      <w:rPr>
        <w:rFonts w:ascii="Open Sans" w:hAnsi="Open Sans" w:cs="Open Sans"/>
        <w:bCs/>
        <w:sz w:val="18"/>
        <w:szCs w:val="18"/>
      </w:rPr>
      <w:fldChar w:fldCharType="begin"/>
    </w:r>
    <w:r w:rsidR="000D3D99" w:rsidRPr="00C61464">
      <w:rPr>
        <w:rFonts w:ascii="Open Sans" w:hAnsi="Open Sans" w:cs="Open Sans"/>
        <w:bCs/>
        <w:sz w:val="18"/>
        <w:szCs w:val="18"/>
      </w:rPr>
      <w:instrText xml:space="preserve"> NUMPAGES  \* Arabic  \* MERGEFORMAT </w:instrText>
    </w:r>
    <w:r w:rsidR="000D3D99" w:rsidRPr="00C61464">
      <w:rPr>
        <w:rFonts w:ascii="Open Sans" w:hAnsi="Open Sans" w:cs="Open Sans"/>
        <w:bCs/>
        <w:sz w:val="18"/>
        <w:szCs w:val="18"/>
      </w:rPr>
      <w:fldChar w:fldCharType="separate"/>
    </w:r>
    <w:r w:rsidR="000D3D99">
      <w:rPr>
        <w:rFonts w:ascii="Open Sans" w:hAnsi="Open Sans" w:cs="Open Sans"/>
        <w:bCs/>
        <w:sz w:val="18"/>
        <w:szCs w:val="18"/>
      </w:rPr>
      <w:t>3</w:t>
    </w:r>
    <w:r w:rsidR="000D3D99" w:rsidRPr="00C61464">
      <w:rPr>
        <w:rFonts w:ascii="Open Sans" w:hAnsi="Open Sans" w:cs="Open Sans"/>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19ADB" w14:textId="77777777" w:rsidR="000D3D99" w:rsidRDefault="000D3D99" w:rsidP="000D3D99">
      <w:pPr>
        <w:spacing w:after="0" w:line="240" w:lineRule="auto"/>
      </w:pPr>
      <w:r>
        <w:separator/>
      </w:r>
    </w:p>
  </w:footnote>
  <w:footnote w:type="continuationSeparator" w:id="0">
    <w:p w14:paraId="12641047" w14:textId="77777777" w:rsidR="000D3D99" w:rsidRDefault="000D3D99" w:rsidP="000D3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12D"/>
    <w:multiLevelType w:val="hybridMultilevel"/>
    <w:tmpl w:val="B126B37E"/>
    <w:lvl w:ilvl="0" w:tplc="7B18B434">
      <w:start w:val="1"/>
      <w:numFmt w:val="decimal"/>
      <w:lvlText w:val="%1."/>
      <w:lvlJc w:val="left"/>
      <w:pPr>
        <w:ind w:left="2473" w:hanging="267"/>
      </w:pPr>
      <w:rPr>
        <w:rFonts w:ascii="Arial" w:eastAsia="Arial" w:hAnsi="Arial" w:cs="Arial" w:hint="default"/>
        <w:spacing w:val="-12"/>
        <w:w w:val="99"/>
        <w:sz w:val="20"/>
        <w:szCs w:val="20"/>
        <w:lang w:val="en-US" w:eastAsia="en-US" w:bidi="en-US"/>
      </w:rPr>
    </w:lvl>
    <w:lvl w:ilvl="1" w:tplc="D758083E">
      <w:numFmt w:val="bullet"/>
      <w:lvlText w:val="•"/>
      <w:lvlJc w:val="left"/>
      <w:pPr>
        <w:ind w:left="3310" w:hanging="267"/>
      </w:pPr>
      <w:rPr>
        <w:rFonts w:hint="default"/>
        <w:lang w:val="en-US" w:eastAsia="en-US" w:bidi="en-US"/>
      </w:rPr>
    </w:lvl>
    <w:lvl w:ilvl="2" w:tplc="9CAE6070">
      <w:numFmt w:val="bullet"/>
      <w:lvlText w:val="•"/>
      <w:lvlJc w:val="left"/>
      <w:pPr>
        <w:ind w:left="4140" w:hanging="267"/>
      </w:pPr>
      <w:rPr>
        <w:rFonts w:hint="default"/>
        <w:lang w:val="en-US" w:eastAsia="en-US" w:bidi="en-US"/>
      </w:rPr>
    </w:lvl>
    <w:lvl w:ilvl="3" w:tplc="238ADBF0">
      <w:numFmt w:val="bullet"/>
      <w:lvlText w:val="•"/>
      <w:lvlJc w:val="left"/>
      <w:pPr>
        <w:ind w:left="4970" w:hanging="267"/>
      </w:pPr>
      <w:rPr>
        <w:rFonts w:hint="default"/>
        <w:lang w:val="en-US" w:eastAsia="en-US" w:bidi="en-US"/>
      </w:rPr>
    </w:lvl>
    <w:lvl w:ilvl="4" w:tplc="1466DB20">
      <w:numFmt w:val="bullet"/>
      <w:lvlText w:val="•"/>
      <w:lvlJc w:val="left"/>
      <w:pPr>
        <w:ind w:left="5800" w:hanging="267"/>
      </w:pPr>
      <w:rPr>
        <w:rFonts w:hint="default"/>
        <w:lang w:val="en-US" w:eastAsia="en-US" w:bidi="en-US"/>
      </w:rPr>
    </w:lvl>
    <w:lvl w:ilvl="5" w:tplc="1AB846D6">
      <w:numFmt w:val="bullet"/>
      <w:lvlText w:val="•"/>
      <w:lvlJc w:val="left"/>
      <w:pPr>
        <w:ind w:left="6630" w:hanging="267"/>
      </w:pPr>
      <w:rPr>
        <w:rFonts w:hint="default"/>
        <w:lang w:val="en-US" w:eastAsia="en-US" w:bidi="en-US"/>
      </w:rPr>
    </w:lvl>
    <w:lvl w:ilvl="6" w:tplc="ECBCB128">
      <w:numFmt w:val="bullet"/>
      <w:lvlText w:val="•"/>
      <w:lvlJc w:val="left"/>
      <w:pPr>
        <w:ind w:left="7460" w:hanging="267"/>
      </w:pPr>
      <w:rPr>
        <w:rFonts w:hint="default"/>
        <w:lang w:val="en-US" w:eastAsia="en-US" w:bidi="en-US"/>
      </w:rPr>
    </w:lvl>
    <w:lvl w:ilvl="7" w:tplc="FBDCC01A">
      <w:numFmt w:val="bullet"/>
      <w:lvlText w:val="•"/>
      <w:lvlJc w:val="left"/>
      <w:pPr>
        <w:ind w:left="8290" w:hanging="267"/>
      </w:pPr>
      <w:rPr>
        <w:rFonts w:hint="default"/>
        <w:lang w:val="en-US" w:eastAsia="en-US" w:bidi="en-US"/>
      </w:rPr>
    </w:lvl>
    <w:lvl w:ilvl="8" w:tplc="23746614">
      <w:numFmt w:val="bullet"/>
      <w:lvlText w:val="•"/>
      <w:lvlJc w:val="left"/>
      <w:pPr>
        <w:ind w:left="9120" w:hanging="267"/>
      </w:pPr>
      <w:rPr>
        <w:rFonts w:hint="default"/>
        <w:lang w:val="en-US" w:eastAsia="en-US" w:bidi="en-US"/>
      </w:rPr>
    </w:lvl>
  </w:abstractNum>
  <w:abstractNum w:abstractNumId="1" w15:restartNumberingAfterBreak="0">
    <w:nsid w:val="092F7945"/>
    <w:multiLevelType w:val="hybridMultilevel"/>
    <w:tmpl w:val="54AEFD36"/>
    <w:lvl w:ilvl="0" w:tplc="E5A6A638">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 w15:restartNumberingAfterBreak="0">
    <w:nsid w:val="7A753BA0"/>
    <w:multiLevelType w:val="hybridMultilevel"/>
    <w:tmpl w:val="54AEFD36"/>
    <w:lvl w:ilvl="0" w:tplc="E5A6A638">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num w:numId="1" w16cid:durableId="564224459">
    <w:abstractNumId w:val="2"/>
  </w:num>
  <w:num w:numId="2" w16cid:durableId="1466238531">
    <w:abstractNumId w:val="0"/>
  </w:num>
  <w:num w:numId="3" w16cid:durableId="205458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99"/>
    <w:rsid w:val="00074F0B"/>
    <w:rsid w:val="000D3D99"/>
    <w:rsid w:val="00316F72"/>
    <w:rsid w:val="0036564F"/>
    <w:rsid w:val="00445E26"/>
    <w:rsid w:val="00487A90"/>
    <w:rsid w:val="005B46F9"/>
    <w:rsid w:val="007A7751"/>
    <w:rsid w:val="008551EF"/>
    <w:rsid w:val="00863B2D"/>
    <w:rsid w:val="00A00B4A"/>
    <w:rsid w:val="00AD4915"/>
    <w:rsid w:val="00B55C9D"/>
    <w:rsid w:val="00BC184B"/>
    <w:rsid w:val="00CA152B"/>
    <w:rsid w:val="00CC13AC"/>
    <w:rsid w:val="00CC54B2"/>
    <w:rsid w:val="00DB11CE"/>
    <w:rsid w:val="00ED1B02"/>
    <w:rsid w:val="00F4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9C5C"/>
  <w15:chartTrackingRefBased/>
  <w15:docId w15:val="{65A8C542-2F8A-442F-A896-3706F5EC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99"/>
  </w:style>
  <w:style w:type="paragraph" w:styleId="Footer">
    <w:name w:val="footer"/>
    <w:basedOn w:val="Normal"/>
    <w:link w:val="FooterChar"/>
    <w:uiPriority w:val="99"/>
    <w:unhideWhenUsed/>
    <w:rsid w:val="000D3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99"/>
  </w:style>
  <w:style w:type="paragraph" w:styleId="BodyText">
    <w:name w:val="Body Text"/>
    <w:basedOn w:val="Normal"/>
    <w:link w:val="BodyTextChar"/>
    <w:uiPriority w:val="1"/>
    <w:qFormat/>
    <w:rsid w:val="000D3D99"/>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0D3D99"/>
    <w:rPr>
      <w:rFonts w:ascii="Arial" w:eastAsia="Arial" w:hAnsi="Arial" w:cs="Arial"/>
      <w:sz w:val="16"/>
      <w:szCs w:val="16"/>
      <w:lang w:bidi="en-US"/>
    </w:rPr>
  </w:style>
  <w:style w:type="character" w:styleId="Hyperlink">
    <w:name w:val="Hyperlink"/>
    <w:basedOn w:val="DefaultParagraphFont"/>
    <w:uiPriority w:val="99"/>
    <w:unhideWhenUsed/>
    <w:rsid w:val="000D3D99"/>
    <w:rPr>
      <w:color w:val="0563C1" w:themeColor="hyperlink"/>
      <w:u w:val="single"/>
    </w:rPr>
  </w:style>
  <w:style w:type="table" w:styleId="TableGrid">
    <w:name w:val="Table Grid"/>
    <w:basedOn w:val="TableNormal"/>
    <w:uiPriority w:val="39"/>
    <w:rsid w:val="000D3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D3D99"/>
    <w:pPr>
      <w:widowControl w:val="0"/>
      <w:autoSpaceDE w:val="0"/>
      <w:autoSpaceDN w:val="0"/>
      <w:spacing w:after="0" w:line="240" w:lineRule="auto"/>
      <w:ind w:left="1356"/>
    </w:pPr>
    <w:rPr>
      <w:rFonts w:ascii="Arial" w:eastAsia="Arial" w:hAnsi="Arial" w:cs="Arial"/>
      <w:lang w:bidi="en-US"/>
    </w:rPr>
  </w:style>
  <w:style w:type="paragraph" w:styleId="ListParagraph">
    <w:name w:val="List Paragraph"/>
    <w:basedOn w:val="Normal"/>
    <w:uiPriority w:val="34"/>
    <w:qFormat/>
    <w:rsid w:val="000D3D99"/>
    <w:pPr>
      <w:ind w:left="720"/>
      <w:contextualSpacing/>
    </w:pPr>
  </w:style>
  <w:style w:type="character" w:styleId="UnresolvedMention">
    <w:name w:val="Unresolved Mention"/>
    <w:basedOn w:val="DefaultParagraphFont"/>
    <w:uiPriority w:val="99"/>
    <w:semiHidden/>
    <w:unhideWhenUsed/>
    <w:rsid w:val="0085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s.washington.edu/resource/laboratory-safety-manual-510" TargetMode="External"/><Relationship Id="rId13" Type="http://schemas.openxmlformats.org/officeDocument/2006/relationships/hyperlink" Target="mailto:labcheck@uw.edu" TargetMode="External"/><Relationship Id="rId18" Type="http://schemas.openxmlformats.org/officeDocument/2006/relationships/hyperlink" Target="https://www.ehs.washington.edu/system/files/resources/lab_equip.pdf" TargetMode="External"/><Relationship Id="rId3" Type="http://schemas.openxmlformats.org/officeDocument/2006/relationships/settings" Target="settings.xml"/><Relationship Id="rId21" Type="http://schemas.openxmlformats.org/officeDocument/2006/relationships/hyperlink" Target="mailto:radsaf@uw.edu" TargetMode="External"/><Relationship Id="rId7" Type="http://schemas.openxmlformats.org/officeDocument/2006/relationships/image" Target="media/image1.jpeg"/><Relationship Id="rId12" Type="http://schemas.openxmlformats.org/officeDocument/2006/relationships/hyperlink" Target="mailto:chmwaste@uw.edu" TargetMode="External"/><Relationship Id="rId17" Type="http://schemas.openxmlformats.org/officeDocument/2006/relationships/hyperlink" Target="https://www.ehs.washington.edu/biological/biohazardous-wast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hsbio@uw.edu" TargetMode="External"/><Relationship Id="rId20" Type="http://schemas.openxmlformats.org/officeDocument/2006/relationships/hyperlink" Target="https://www.ehs.washington.edu/secure/biosafety-cabinet-purchase-move-reque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hs.washington.edu/research-lab/compressed-gas-cryogenic-fluid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hs.washington.edu/chemical/mychem" TargetMode="External"/><Relationship Id="rId23" Type="http://schemas.openxmlformats.org/officeDocument/2006/relationships/footer" Target="footer1.xml"/><Relationship Id="rId10" Type="http://schemas.openxmlformats.org/officeDocument/2006/relationships/hyperlink" Target="https://www.ehs.washington.edu/chemical/hazardous-chemical-waste-disposal" TargetMode="External"/><Relationship Id="rId19" Type="http://schemas.openxmlformats.org/officeDocument/2006/relationships/hyperlink" Target="https://www.ehs.washington.edu/system/files/resources/BSC-purchase-replace-remove.pdf" TargetMode="External"/><Relationship Id="rId4" Type="http://schemas.openxmlformats.org/officeDocument/2006/relationships/webSettings" Target="webSettings.xml"/><Relationship Id="rId9" Type="http://schemas.openxmlformats.org/officeDocument/2006/relationships/hyperlink" Target="https://www.ehs.washington.edu/system/files/resources/how-to-label-chemical-waste-containers.pdf" TargetMode="External"/><Relationship Id="rId14" Type="http://schemas.openxmlformats.org/officeDocument/2006/relationships/hyperlink" Target="mailto:mychem@uw.edu" TargetMode="External"/><Relationship Id="rId22" Type="http://schemas.openxmlformats.org/officeDocument/2006/relationships/hyperlink" Target="https://www.ehs.washington.edu/biological/sharps-and-lab-glass-was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Lab Moveout</dc:title>
  <dc:subject/>
  <dc:creator>Karen Crow, UW EH&amp;S</dc:creator>
  <cp:keywords/>
  <dc:description/>
  <cp:lastModifiedBy>Karen Crow</cp:lastModifiedBy>
  <cp:revision>3</cp:revision>
  <dcterms:created xsi:type="dcterms:W3CDTF">2021-04-08T22:53:00Z</dcterms:created>
  <dcterms:modified xsi:type="dcterms:W3CDTF">2025-01-02T20:27:00Z</dcterms:modified>
</cp:coreProperties>
</file>