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678E7" w14:textId="77777777" w:rsidR="0066198C" w:rsidRPr="00625E9F" w:rsidRDefault="0066198C" w:rsidP="0066198C">
      <w:pPr>
        <w:spacing w:after="0"/>
        <w:jc w:val="center"/>
        <w:rPr>
          <w:rFonts w:ascii="Arial" w:hAnsi="Arial" w:cs="Arial"/>
          <w:b/>
          <w:sz w:val="40"/>
          <w:szCs w:val="54"/>
        </w:rPr>
      </w:pPr>
      <w:r w:rsidRPr="00625E9F">
        <w:rPr>
          <w:rFonts w:ascii="Arial" w:hAnsi="Arial" w:cs="Arial"/>
          <w:b/>
          <w:sz w:val="40"/>
          <w:szCs w:val="54"/>
        </w:rPr>
        <w:t xml:space="preserve">Request for Change to </w:t>
      </w:r>
      <w:r>
        <w:rPr>
          <w:rFonts w:ascii="Arial" w:hAnsi="Arial" w:cs="Arial"/>
          <w:b/>
          <w:sz w:val="40"/>
          <w:szCs w:val="54"/>
        </w:rPr>
        <w:t>Principal Investigator</w:t>
      </w:r>
    </w:p>
    <w:p w14:paraId="31E8E353" w14:textId="77777777" w:rsidR="0066198C" w:rsidRDefault="0066198C" w:rsidP="0066198C">
      <w:pPr>
        <w:spacing w:after="0"/>
        <w:jc w:val="center"/>
        <w:rPr>
          <w:rFonts w:ascii="Arial" w:hAnsi="Arial" w:cs="Arial"/>
          <w:b/>
          <w:sz w:val="24"/>
          <w:szCs w:val="52"/>
        </w:rPr>
      </w:pPr>
      <w:r w:rsidRPr="00F36FAB">
        <w:rPr>
          <w:rFonts w:ascii="Arial" w:hAnsi="Arial" w:cs="Arial"/>
          <w:b/>
          <w:sz w:val="24"/>
          <w:szCs w:val="52"/>
        </w:rPr>
        <w:t>Required for Biological Use Authorization from the Institutional Biosafety Committee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800"/>
      </w:tblGrid>
      <w:tr w:rsidR="0066198C" w14:paraId="4A747A82" w14:textId="77777777" w:rsidTr="007F0922">
        <w:tc>
          <w:tcPr>
            <w:tcW w:w="10800" w:type="dxa"/>
            <w:shd w:val="clear" w:color="auto" w:fill="D9D9D9" w:themeFill="background1" w:themeFillShade="D9"/>
          </w:tcPr>
          <w:p w14:paraId="3116DD08" w14:textId="1A488F7A" w:rsidR="0066198C" w:rsidRDefault="0066198C" w:rsidP="00C969A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61E4A">
              <w:rPr>
                <w:rFonts w:ascii="Arial" w:hAnsi="Arial" w:cs="Arial"/>
              </w:rPr>
              <w:t xml:space="preserve">This application is </w:t>
            </w:r>
            <w:r w:rsidR="007F0922">
              <w:rPr>
                <w:rFonts w:ascii="Arial" w:hAnsi="Arial" w:cs="Arial"/>
              </w:rPr>
              <w:t>to</w:t>
            </w:r>
            <w:r w:rsidRPr="00961E4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change</w:t>
            </w:r>
            <w:r w:rsidR="003757FB">
              <w:rPr>
                <w:rFonts w:ascii="Arial" w:hAnsi="Arial" w:cs="Arial"/>
              </w:rPr>
              <w:t xml:space="preserve"> the Principal Investigator of</w:t>
            </w:r>
            <w:r>
              <w:rPr>
                <w:rFonts w:ascii="Arial" w:hAnsi="Arial" w:cs="Arial"/>
              </w:rPr>
              <w:t xml:space="preserve"> </w:t>
            </w:r>
            <w:r w:rsidR="007F0922">
              <w:rPr>
                <w:rFonts w:ascii="Arial" w:hAnsi="Arial" w:cs="Arial"/>
              </w:rPr>
              <w:t xml:space="preserve">existing </w:t>
            </w:r>
            <w:r>
              <w:rPr>
                <w:rFonts w:ascii="Arial" w:hAnsi="Arial" w:cs="Arial"/>
              </w:rPr>
              <w:t>research</w:t>
            </w:r>
            <w:r w:rsidRPr="00961E4A">
              <w:rPr>
                <w:rFonts w:ascii="Arial" w:hAnsi="Arial" w:cs="Arial"/>
              </w:rPr>
              <w:t xml:space="preserve"> projects that </w:t>
            </w:r>
            <w:r>
              <w:rPr>
                <w:rFonts w:ascii="Arial" w:hAnsi="Arial" w:cs="Arial"/>
              </w:rPr>
              <w:t xml:space="preserve">involve biohazards and therefore </w:t>
            </w:r>
            <w:r w:rsidRPr="00961E4A">
              <w:rPr>
                <w:rFonts w:ascii="Arial" w:hAnsi="Arial" w:cs="Arial"/>
              </w:rPr>
              <w:t xml:space="preserve">require Biological Use Authorization (BUA) from the Institutional Biosafety Committee (IBC). </w:t>
            </w:r>
            <w:r>
              <w:rPr>
                <w:rFonts w:ascii="Arial" w:hAnsi="Arial" w:cs="Arial"/>
              </w:rPr>
              <w:t xml:space="preserve">More information about this application and the review process is available on the </w:t>
            </w:r>
            <w:hyperlink r:id="rId8" w:history="1">
              <w:r w:rsidR="00F62355" w:rsidRPr="002A2C33">
                <w:rPr>
                  <w:rStyle w:val="Hyperlink"/>
                  <w:rFonts w:ascii="Arial" w:hAnsi="Arial" w:cs="Arial"/>
                </w:rPr>
                <w:t>EH&amp;S website</w:t>
              </w:r>
            </w:hyperlink>
            <w:r>
              <w:rPr>
                <w:rFonts w:ascii="Arial" w:hAnsi="Arial" w:cs="Arial"/>
              </w:rPr>
              <w:t>.</w:t>
            </w:r>
          </w:p>
          <w:p w14:paraId="552A5226" w14:textId="77777777" w:rsidR="0066198C" w:rsidRPr="00053703" w:rsidRDefault="0066198C" w:rsidP="00C969A3">
            <w:pPr>
              <w:spacing w:line="276" w:lineRule="auto"/>
              <w:jc w:val="both"/>
              <w:rPr>
                <w:rFonts w:ascii="Arial" w:hAnsi="Arial" w:cs="Arial"/>
                <w:sz w:val="12"/>
              </w:rPr>
            </w:pPr>
          </w:p>
          <w:p w14:paraId="539E5844" w14:textId="77777777" w:rsidR="00DB054D" w:rsidRPr="00DB054D" w:rsidRDefault="0066198C" w:rsidP="00DB054D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3757FB">
              <w:rPr>
                <w:rFonts w:ascii="Arial" w:hAnsi="Arial" w:cs="Arial"/>
              </w:rPr>
              <w:t>Complete all questions</w:t>
            </w:r>
            <w:r w:rsidR="003757FB" w:rsidRPr="003757FB">
              <w:rPr>
                <w:rFonts w:ascii="Arial" w:hAnsi="Arial" w:cs="Arial"/>
              </w:rPr>
              <w:t>.</w:t>
            </w:r>
            <w:r w:rsidRPr="003757FB">
              <w:rPr>
                <w:rFonts w:ascii="Arial" w:hAnsi="Arial" w:cs="Arial"/>
              </w:rPr>
              <w:t xml:space="preserve"> Fields will expand as needed. </w:t>
            </w:r>
          </w:p>
          <w:p w14:paraId="7CAD0815" w14:textId="77777777" w:rsidR="00DB054D" w:rsidRPr="00DB054D" w:rsidRDefault="0066198C" w:rsidP="00DB054D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52"/>
              </w:rPr>
            </w:pPr>
            <w:r w:rsidRPr="003757FB">
              <w:rPr>
                <w:rFonts w:ascii="Arial" w:hAnsi="Arial" w:cs="Arial"/>
              </w:rPr>
              <w:t xml:space="preserve">Links to relevant </w:t>
            </w:r>
            <w:hyperlink r:id="rId9" w:history="1">
              <w:r w:rsidR="00F62355" w:rsidRPr="005730E3">
                <w:rPr>
                  <w:rStyle w:val="Hyperlink"/>
                  <w:rFonts w:ascii="Arial" w:hAnsi="Arial" w:cs="Arial"/>
                </w:rPr>
                <w:t>Frequently Asked Questions (FAQs)</w:t>
              </w:r>
            </w:hyperlink>
            <w:r w:rsidRPr="003757FB">
              <w:rPr>
                <w:rFonts w:ascii="Arial" w:hAnsi="Arial" w:cs="Arial"/>
              </w:rPr>
              <w:t>, as well as links to reference and supplemental documents, are provided throughout the application.</w:t>
            </w:r>
          </w:p>
          <w:p w14:paraId="151C169A" w14:textId="7386965A" w:rsidR="0066198C" w:rsidRPr="00DB054D" w:rsidRDefault="007F0922" w:rsidP="00DB054D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52"/>
              </w:rPr>
            </w:pPr>
            <w:r w:rsidRPr="00FE37F6">
              <w:rPr>
                <w:rFonts w:ascii="Arial" w:hAnsi="Arial" w:cs="Arial"/>
              </w:rPr>
              <w:t xml:space="preserve">Submit completed application </w:t>
            </w:r>
            <w:r w:rsidRPr="004972EA">
              <w:rPr>
                <w:rFonts w:ascii="Arial" w:hAnsi="Arial" w:cs="Arial"/>
              </w:rPr>
              <w:t>and any supplemental documents, SOPs, or permits to</w:t>
            </w:r>
            <w:r w:rsidRPr="00FE37F6">
              <w:rPr>
                <w:rFonts w:ascii="Arial" w:hAnsi="Arial" w:cs="Arial"/>
              </w:rPr>
              <w:t xml:space="preserve"> EH&amp;S Bio</w:t>
            </w:r>
            <w:r>
              <w:rPr>
                <w:rFonts w:ascii="Arial" w:hAnsi="Arial" w:cs="Arial"/>
              </w:rPr>
              <w:t>s</w:t>
            </w:r>
            <w:r w:rsidRPr="00FE37F6">
              <w:rPr>
                <w:rFonts w:ascii="Arial" w:hAnsi="Arial" w:cs="Arial"/>
              </w:rPr>
              <w:t xml:space="preserve">afety at </w:t>
            </w:r>
            <w:hyperlink r:id="rId10" w:history="1">
              <w:r w:rsidRPr="00FE37F6">
                <w:rPr>
                  <w:rStyle w:val="Hyperlink"/>
                  <w:rFonts w:ascii="Arial" w:hAnsi="Arial" w:cs="Arial"/>
                </w:rPr>
                <w:t>ehsbio@uw.edu</w:t>
              </w:r>
            </w:hyperlink>
            <w:r w:rsidRPr="00FE37F6">
              <w:rPr>
                <w:rFonts w:ascii="Arial" w:hAnsi="Arial" w:cs="Arial"/>
              </w:rPr>
              <w:t xml:space="preserve"> or by responding to your BUA request emai</w:t>
            </w:r>
            <w:r>
              <w:rPr>
                <w:rFonts w:ascii="Arial" w:hAnsi="Arial" w:cs="Arial"/>
              </w:rPr>
              <w:t>l ticket</w:t>
            </w:r>
            <w:r w:rsidRPr="00FE37F6">
              <w:rPr>
                <w:rFonts w:ascii="Arial" w:hAnsi="Arial" w:cs="Arial"/>
              </w:rPr>
              <w:t>.</w:t>
            </w:r>
          </w:p>
          <w:p w14:paraId="719BC6EB" w14:textId="77777777" w:rsidR="0066198C" w:rsidRPr="00053703" w:rsidRDefault="0066198C" w:rsidP="00C969A3">
            <w:pPr>
              <w:spacing w:line="276" w:lineRule="auto"/>
              <w:jc w:val="both"/>
              <w:rPr>
                <w:rFonts w:ascii="Arial" w:hAnsi="Arial" w:cs="Arial"/>
                <w:b/>
                <w:sz w:val="12"/>
                <w:szCs w:val="52"/>
              </w:rPr>
            </w:pPr>
          </w:p>
          <w:p w14:paraId="002B0F53" w14:textId="10BC9758" w:rsidR="0066198C" w:rsidRPr="001F54B9" w:rsidRDefault="0066198C" w:rsidP="00C969A3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</w:rPr>
            </w:pPr>
            <w:r w:rsidRPr="001F54B9">
              <w:rPr>
                <w:rFonts w:ascii="Arial" w:hAnsi="Arial" w:cs="Arial"/>
                <w:b/>
              </w:rPr>
              <w:t xml:space="preserve">EH&amp;S </w:t>
            </w:r>
            <w:r w:rsidR="00C95A23">
              <w:rPr>
                <w:rFonts w:ascii="Arial" w:hAnsi="Arial" w:cs="Arial"/>
                <w:b/>
              </w:rPr>
              <w:t>Biosafety</w:t>
            </w:r>
          </w:p>
          <w:p w14:paraId="0EF790A3" w14:textId="5F81F78A" w:rsidR="0066198C" w:rsidRPr="002558FA" w:rsidRDefault="0066198C" w:rsidP="00C969A3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</w:rPr>
            </w:pPr>
            <w:hyperlink r:id="rId11" w:history="1">
              <w:r w:rsidRPr="001F54B9">
                <w:rPr>
                  <w:rStyle w:val="Hyperlink"/>
                  <w:rFonts w:ascii="Arial" w:hAnsi="Arial" w:cs="Arial"/>
                  <w:b/>
                </w:rPr>
                <w:t>ehsbio@uw.edu</w:t>
              </w:r>
            </w:hyperlink>
            <w:r w:rsidRPr="001F54B9">
              <w:rPr>
                <w:rFonts w:ascii="Arial" w:hAnsi="Arial" w:cs="Arial"/>
                <w:b/>
              </w:rPr>
              <w:t xml:space="preserve"> · </w:t>
            </w:r>
            <w:r w:rsidR="007F0922">
              <w:rPr>
                <w:rFonts w:ascii="Arial" w:hAnsi="Arial" w:cs="Arial"/>
                <w:b/>
              </w:rPr>
              <w:t>B</w:t>
            </w:r>
            <w:r w:rsidRPr="001F54B9">
              <w:rPr>
                <w:rFonts w:ascii="Arial" w:hAnsi="Arial" w:cs="Arial"/>
                <w:b/>
              </w:rPr>
              <w:t xml:space="preserve">ox </w:t>
            </w:r>
            <w:r w:rsidR="007F0922">
              <w:rPr>
                <w:rFonts w:ascii="Arial" w:hAnsi="Arial" w:cs="Arial"/>
                <w:b/>
              </w:rPr>
              <w:t>354990</w:t>
            </w:r>
            <w:r w:rsidRPr="001F54B9">
              <w:rPr>
                <w:rFonts w:ascii="Arial" w:hAnsi="Arial" w:cs="Arial"/>
                <w:b/>
              </w:rPr>
              <w:t xml:space="preserve"> · </w:t>
            </w:r>
            <w:r>
              <w:rPr>
                <w:rFonts w:ascii="Arial" w:hAnsi="Arial" w:cs="Arial"/>
                <w:b/>
              </w:rPr>
              <w:t>206</w:t>
            </w:r>
            <w:r w:rsidR="007F0922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221</w:t>
            </w:r>
            <w:r w:rsidR="007F0922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7770</w:t>
            </w:r>
          </w:p>
        </w:tc>
      </w:tr>
      <w:tr w:rsidR="0066198C" w14:paraId="3BB213BF" w14:textId="77777777" w:rsidTr="007F0922">
        <w:tc>
          <w:tcPr>
            <w:tcW w:w="10800" w:type="dxa"/>
            <w:shd w:val="clear" w:color="auto" w:fill="D9D9D9" w:themeFill="background1" w:themeFillShade="D9"/>
          </w:tcPr>
          <w:p w14:paraId="718CA565" w14:textId="77777777" w:rsidR="0066198C" w:rsidRPr="00053703" w:rsidRDefault="0066198C" w:rsidP="00C969A3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</w:tbl>
    <w:p w14:paraId="39AC4A33" w14:textId="77777777" w:rsidR="0066198C" w:rsidRPr="00053703" w:rsidRDefault="0066198C" w:rsidP="0066198C">
      <w:pPr>
        <w:spacing w:after="0"/>
        <w:jc w:val="both"/>
        <w:rPr>
          <w:rFonts w:ascii="Arial" w:hAnsi="Arial" w:cs="Arial"/>
          <w:b/>
          <w:sz w:val="14"/>
        </w:rPr>
      </w:pPr>
    </w:p>
    <w:p w14:paraId="21A748C4" w14:textId="77777777" w:rsidR="0066198C" w:rsidRDefault="00073943" w:rsidP="0066198C">
      <w:pPr>
        <w:jc w:val="both"/>
        <w:rPr>
          <w:rFonts w:ascii="Arial" w:hAnsi="Arial" w:cs="Arial"/>
          <w:b/>
          <w:sz w:val="20"/>
          <w:szCs w:val="52"/>
        </w:rPr>
      </w:pPr>
      <w:r>
        <w:rPr>
          <w:rFonts w:ascii="Arial" w:hAnsi="Arial" w:cs="Arial"/>
          <w:b/>
          <w:sz w:val="32"/>
          <w:szCs w:val="32"/>
        </w:rPr>
        <w:pict w14:anchorId="3E73CEBA">
          <v:rect id="_x0000_i1025" style="width:540pt;height:8pt" o:hralign="center" o:hrstd="t" o:hrnoshade="t" o:hr="t" fillcolor="#a0a0a0" stroked="f"/>
        </w:pict>
      </w:r>
    </w:p>
    <w:p w14:paraId="299F508F" w14:textId="77777777" w:rsidR="0066198C" w:rsidRDefault="0066198C" w:rsidP="0066198C">
      <w:pPr>
        <w:spacing w:after="0"/>
        <w:jc w:val="center"/>
        <w:rPr>
          <w:rStyle w:val="Hyperlink"/>
          <w:rFonts w:ascii="Arial" w:hAnsi="Arial" w:cs="Arial"/>
          <w:b/>
          <w:sz w:val="32"/>
          <w:szCs w:val="32"/>
        </w:rPr>
      </w:pPr>
      <w:r w:rsidRPr="00E63E38">
        <w:rPr>
          <w:rFonts w:ascii="Arial" w:hAnsi="Arial" w:cs="Arial"/>
          <w:b/>
          <w:sz w:val="32"/>
          <w:szCs w:val="32"/>
        </w:rPr>
        <w:t>General Project Information</w:t>
      </w:r>
    </w:p>
    <w:p w14:paraId="5FE2511E" w14:textId="6C68AAA4" w:rsidR="00F62355" w:rsidRPr="00E63E38" w:rsidRDefault="007F0922" w:rsidP="00F62355">
      <w:pPr>
        <w:jc w:val="center"/>
        <w:rPr>
          <w:rFonts w:ascii="Arial" w:hAnsi="Arial" w:cs="Arial"/>
        </w:rPr>
      </w:pPr>
      <w:hyperlink r:id="rId12" w:history="1">
        <w:r>
          <w:rPr>
            <w:rStyle w:val="Hyperlink"/>
            <w:rFonts w:ascii="Arial" w:hAnsi="Arial" w:cs="Arial"/>
          </w:rPr>
          <w:t>FAQ</w:t>
        </w:r>
      </w:hyperlink>
    </w:p>
    <w:tbl>
      <w:tblPr>
        <w:tblStyle w:val="TableGrid"/>
        <w:tblW w:w="1102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720"/>
        <w:gridCol w:w="810"/>
        <w:gridCol w:w="360"/>
        <w:gridCol w:w="1530"/>
        <w:gridCol w:w="540"/>
        <w:gridCol w:w="900"/>
        <w:gridCol w:w="900"/>
        <w:gridCol w:w="619"/>
        <w:gridCol w:w="11"/>
        <w:gridCol w:w="1643"/>
        <w:gridCol w:w="1102"/>
      </w:tblGrid>
      <w:tr w:rsidR="00A27C77" w14:paraId="0C2BA17B" w14:textId="77777777" w:rsidTr="00A703D1">
        <w:trPr>
          <w:trHeight w:val="449"/>
        </w:trPr>
        <w:tc>
          <w:tcPr>
            <w:tcW w:w="2605" w:type="dxa"/>
            <w:gridSpan w:val="2"/>
          </w:tcPr>
          <w:p w14:paraId="7501826C" w14:textId="30FC288C" w:rsidR="00A27C77" w:rsidRPr="002A0851" w:rsidRDefault="00A27C77" w:rsidP="00A703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0851">
              <w:rPr>
                <w:rFonts w:ascii="Arial" w:hAnsi="Arial" w:cs="Arial"/>
                <w:b/>
                <w:sz w:val="20"/>
                <w:szCs w:val="20"/>
              </w:rPr>
              <w:t xml:space="preserve">Date Submitted </w:t>
            </w:r>
            <w:r w:rsidRPr="002A08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 Submitted"/>
                  <w:textInput>
                    <w:type w:val="date"/>
                    <w:format w:val="M/d/yyyy"/>
                  </w:textInput>
                </w:ffData>
              </w:fldChar>
            </w:r>
            <w:r w:rsidRPr="002A08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0851">
              <w:rPr>
                <w:rFonts w:ascii="Arial" w:hAnsi="Arial" w:cs="Arial"/>
                <w:sz w:val="20"/>
                <w:szCs w:val="20"/>
              </w:rPr>
            </w:r>
            <w:r w:rsidRPr="002A08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0851">
              <w:rPr>
                <w:rFonts w:ascii="Arial" w:hAnsi="Arial" w:cs="Arial"/>
                <w:sz w:val="20"/>
                <w:szCs w:val="20"/>
              </w:rPr>
              <w:t> </w:t>
            </w:r>
            <w:r w:rsidRPr="002A0851">
              <w:rPr>
                <w:rFonts w:ascii="Arial" w:hAnsi="Arial" w:cs="Arial"/>
                <w:sz w:val="20"/>
                <w:szCs w:val="20"/>
              </w:rPr>
              <w:t> </w:t>
            </w:r>
            <w:r w:rsidRPr="002A0851">
              <w:rPr>
                <w:rFonts w:ascii="Arial" w:hAnsi="Arial" w:cs="Arial"/>
                <w:sz w:val="20"/>
                <w:szCs w:val="20"/>
              </w:rPr>
              <w:t> </w:t>
            </w:r>
            <w:r w:rsidRPr="002A0851">
              <w:rPr>
                <w:rFonts w:ascii="Arial" w:hAnsi="Arial" w:cs="Arial"/>
                <w:sz w:val="20"/>
                <w:szCs w:val="20"/>
              </w:rPr>
              <w:t> </w:t>
            </w:r>
            <w:r w:rsidRPr="002A0851">
              <w:rPr>
                <w:rFonts w:ascii="Arial" w:hAnsi="Arial" w:cs="Arial"/>
                <w:sz w:val="20"/>
                <w:szCs w:val="20"/>
              </w:rPr>
              <w:t> </w:t>
            </w:r>
            <w:r w:rsidRPr="002A08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15" w:type="dxa"/>
            <w:gridSpan w:val="10"/>
          </w:tcPr>
          <w:p w14:paraId="43115D0D" w14:textId="4766BA4A" w:rsidR="00A27C77" w:rsidRPr="00A27C77" w:rsidRDefault="00A27C77" w:rsidP="00A703D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Reason for PI change</w:t>
            </w:r>
            <w:r w:rsidRPr="002A08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A08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 Submitted"/>
                  <w:textInput>
                    <w:type w:val="date"/>
                    <w:format w:val="M/d/yyyy"/>
                  </w:textInput>
                </w:ffData>
              </w:fldChar>
            </w:r>
            <w:r w:rsidRPr="002A08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0851">
              <w:rPr>
                <w:rFonts w:ascii="Arial" w:hAnsi="Arial" w:cs="Arial"/>
                <w:sz w:val="20"/>
                <w:szCs w:val="20"/>
              </w:rPr>
            </w:r>
            <w:r w:rsidRPr="002A08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0851">
              <w:rPr>
                <w:rFonts w:ascii="Arial" w:hAnsi="Arial" w:cs="Arial"/>
                <w:sz w:val="20"/>
                <w:szCs w:val="20"/>
              </w:rPr>
              <w:t> </w:t>
            </w:r>
            <w:r w:rsidRPr="002A0851">
              <w:rPr>
                <w:rFonts w:ascii="Arial" w:hAnsi="Arial" w:cs="Arial"/>
                <w:sz w:val="20"/>
                <w:szCs w:val="20"/>
              </w:rPr>
              <w:t> </w:t>
            </w:r>
            <w:r w:rsidRPr="002A0851">
              <w:rPr>
                <w:rFonts w:ascii="Arial" w:hAnsi="Arial" w:cs="Arial"/>
                <w:sz w:val="20"/>
                <w:szCs w:val="20"/>
              </w:rPr>
              <w:t> </w:t>
            </w:r>
            <w:r w:rsidRPr="002A0851">
              <w:rPr>
                <w:rFonts w:ascii="Arial" w:hAnsi="Arial" w:cs="Arial"/>
                <w:sz w:val="20"/>
                <w:szCs w:val="20"/>
              </w:rPr>
              <w:t> </w:t>
            </w:r>
            <w:r w:rsidRPr="002A0851">
              <w:rPr>
                <w:rFonts w:ascii="Arial" w:hAnsi="Arial" w:cs="Arial"/>
                <w:sz w:val="20"/>
                <w:szCs w:val="20"/>
              </w:rPr>
              <w:t> </w:t>
            </w:r>
            <w:r w:rsidRPr="002A08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7C77" w14:paraId="241E5057" w14:textId="77777777" w:rsidTr="00A703D1">
        <w:trPr>
          <w:trHeight w:val="332"/>
        </w:trPr>
        <w:tc>
          <w:tcPr>
            <w:tcW w:w="2605" w:type="dxa"/>
            <w:gridSpan w:val="2"/>
            <w:vMerge w:val="restart"/>
            <w:vAlign w:val="center"/>
          </w:tcPr>
          <w:p w14:paraId="084EDD92" w14:textId="6CACD17D" w:rsidR="00A27C77" w:rsidRDefault="00A27C77" w:rsidP="00A703D1">
            <w:pPr>
              <w:rPr>
                <w:rFonts w:ascii="Arial" w:hAnsi="Arial" w:cs="Arial"/>
              </w:rPr>
            </w:pPr>
            <w:r w:rsidRPr="007F0922">
              <w:rPr>
                <w:rFonts w:ascii="Arial" w:hAnsi="Arial" w:cs="Arial"/>
                <w:b/>
                <w:sz w:val="20"/>
                <w:szCs w:val="20"/>
                <w:u w:val="single"/>
              </w:rPr>
              <w:t>Former</w:t>
            </w:r>
            <w:r w:rsidRPr="007F0922">
              <w:rPr>
                <w:rFonts w:ascii="Arial" w:hAnsi="Arial" w:cs="Arial"/>
                <w:b/>
                <w:sz w:val="20"/>
                <w:szCs w:val="20"/>
              </w:rPr>
              <w:t xml:space="preserve"> Principal Investigator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Information</w:t>
            </w:r>
          </w:p>
        </w:tc>
        <w:tc>
          <w:tcPr>
            <w:tcW w:w="3240" w:type="dxa"/>
            <w:gridSpan w:val="4"/>
          </w:tcPr>
          <w:p w14:paraId="3824E080" w14:textId="3CE39A15" w:rsidR="00A27C77" w:rsidRPr="009B1C0B" w:rsidRDefault="00A27C77" w:rsidP="00A703D1">
            <w:pPr>
              <w:rPr>
                <w:rFonts w:ascii="Arial" w:hAnsi="Arial" w:cs="Arial"/>
                <w:b/>
              </w:rPr>
            </w:pPr>
            <w:r w:rsidRPr="009B1C0B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419" w:type="dxa"/>
            <w:gridSpan w:val="3"/>
          </w:tcPr>
          <w:p w14:paraId="232D0337" w14:textId="4D623438" w:rsidR="00A27C77" w:rsidRPr="009B1C0B" w:rsidRDefault="00A27C77" w:rsidP="00A703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2756" w:type="dxa"/>
            <w:gridSpan w:val="3"/>
          </w:tcPr>
          <w:p w14:paraId="79C560C5" w14:textId="47DB8726" w:rsidR="00A27C77" w:rsidRPr="009B1C0B" w:rsidRDefault="00A27C77" w:rsidP="00A703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</w:t>
            </w:r>
          </w:p>
        </w:tc>
      </w:tr>
      <w:tr w:rsidR="00A27C77" w14:paraId="7584F082" w14:textId="77777777" w:rsidTr="00A703D1">
        <w:trPr>
          <w:trHeight w:val="503"/>
        </w:trPr>
        <w:tc>
          <w:tcPr>
            <w:tcW w:w="2605" w:type="dxa"/>
            <w:gridSpan w:val="2"/>
            <w:vMerge/>
          </w:tcPr>
          <w:p w14:paraId="39FCED4D" w14:textId="08778819" w:rsidR="00A27C77" w:rsidRPr="007F0922" w:rsidRDefault="00A27C77" w:rsidP="00A703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4"/>
          </w:tcPr>
          <w:p w14:paraId="26AAF059" w14:textId="5E249317" w:rsidR="00A27C77" w:rsidRDefault="00A27C77" w:rsidP="00A703D1">
            <w:pPr>
              <w:rPr>
                <w:rFonts w:ascii="Arial" w:hAnsi="Arial" w:cs="Arial"/>
              </w:rPr>
            </w:pPr>
            <w:r w:rsidRPr="000741A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0741AD">
              <w:rPr>
                <w:rFonts w:ascii="Arial" w:hAnsi="Arial" w:cs="Arial"/>
              </w:rPr>
              <w:instrText xml:space="preserve"> FORMTEXT </w:instrText>
            </w:r>
            <w:r w:rsidRPr="000741AD">
              <w:rPr>
                <w:rFonts w:ascii="Arial" w:hAnsi="Arial" w:cs="Arial"/>
              </w:rPr>
            </w:r>
            <w:r w:rsidRPr="000741AD">
              <w:rPr>
                <w:rFonts w:ascii="Arial" w:hAnsi="Arial" w:cs="Arial"/>
              </w:rPr>
              <w:fldChar w:fldCharType="separate"/>
            </w:r>
            <w:r w:rsidRPr="000741AD">
              <w:rPr>
                <w:rFonts w:ascii="Arial" w:hAnsi="Arial" w:cs="Arial"/>
                <w:noProof/>
              </w:rPr>
              <w:t> </w:t>
            </w:r>
            <w:r w:rsidRPr="000741AD">
              <w:rPr>
                <w:rFonts w:ascii="Arial" w:hAnsi="Arial" w:cs="Arial"/>
                <w:noProof/>
              </w:rPr>
              <w:t> </w:t>
            </w:r>
            <w:r w:rsidRPr="000741AD">
              <w:rPr>
                <w:rFonts w:ascii="Arial" w:hAnsi="Arial" w:cs="Arial"/>
                <w:noProof/>
              </w:rPr>
              <w:t> </w:t>
            </w:r>
            <w:r w:rsidRPr="000741AD">
              <w:rPr>
                <w:rFonts w:ascii="Arial" w:hAnsi="Arial" w:cs="Arial"/>
                <w:noProof/>
              </w:rPr>
              <w:t> </w:t>
            </w:r>
            <w:r w:rsidRPr="000741AD">
              <w:rPr>
                <w:rFonts w:ascii="Arial" w:hAnsi="Arial" w:cs="Arial"/>
                <w:noProof/>
              </w:rPr>
              <w:t> </w:t>
            </w:r>
            <w:r w:rsidRPr="000741AD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2419" w:type="dxa"/>
            <w:gridSpan w:val="3"/>
          </w:tcPr>
          <w:p w14:paraId="7E7493FD" w14:textId="7A5E6F22" w:rsidR="00A27C77" w:rsidRPr="00F36FAB" w:rsidRDefault="00A27C77" w:rsidP="00A703D1">
            <w:pPr>
              <w:rPr>
                <w:rFonts w:ascii="Arial" w:hAnsi="Arial" w:cs="Arial"/>
              </w:rPr>
            </w:pPr>
            <w:r w:rsidRPr="000741A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741AD">
              <w:rPr>
                <w:rFonts w:ascii="Arial" w:hAnsi="Arial" w:cs="Arial"/>
              </w:rPr>
              <w:instrText xml:space="preserve"> FORMTEXT </w:instrText>
            </w:r>
            <w:r w:rsidRPr="000741AD">
              <w:rPr>
                <w:rFonts w:ascii="Arial" w:hAnsi="Arial" w:cs="Arial"/>
              </w:rPr>
            </w:r>
            <w:r w:rsidRPr="000741AD">
              <w:rPr>
                <w:rFonts w:ascii="Arial" w:hAnsi="Arial" w:cs="Arial"/>
              </w:rPr>
              <w:fldChar w:fldCharType="separate"/>
            </w:r>
            <w:r w:rsidRPr="000741AD">
              <w:rPr>
                <w:rFonts w:ascii="Arial" w:hAnsi="Arial" w:cs="Arial"/>
                <w:noProof/>
              </w:rPr>
              <w:t> </w:t>
            </w:r>
            <w:r w:rsidRPr="000741AD">
              <w:rPr>
                <w:rFonts w:ascii="Arial" w:hAnsi="Arial" w:cs="Arial"/>
                <w:noProof/>
              </w:rPr>
              <w:t> </w:t>
            </w:r>
            <w:r w:rsidRPr="000741AD">
              <w:rPr>
                <w:rFonts w:ascii="Arial" w:hAnsi="Arial" w:cs="Arial"/>
                <w:noProof/>
              </w:rPr>
              <w:t> </w:t>
            </w:r>
            <w:r w:rsidRPr="000741AD">
              <w:rPr>
                <w:rFonts w:ascii="Arial" w:hAnsi="Arial" w:cs="Arial"/>
                <w:noProof/>
              </w:rPr>
              <w:t> </w:t>
            </w:r>
            <w:r w:rsidRPr="000741AD">
              <w:rPr>
                <w:rFonts w:ascii="Arial" w:hAnsi="Arial" w:cs="Arial"/>
                <w:noProof/>
              </w:rPr>
              <w:t> </w:t>
            </w:r>
            <w:r w:rsidRPr="000741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56" w:type="dxa"/>
            <w:gridSpan w:val="3"/>
          </w:tcPr>
          <w:p w14:paraId="06D35C34" w14:textId="13DA6EB4" w:rsidR="00A27C77" w:rsidRPr="00F36FAB" w:rsidRDefault="00A27C77" w:rsidP="00A703D1">
            <w:pPr>
              <w:rPr>
                <w:rFonts w:ascii="Arial" w:hAnsi="Arial" w:cs="Arial"/>
              </w:rPr>
            </w:pPr>
            <w:r w:rsidRPr="000741A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741AD">
              <w:rPr>
                <w:rFonts w:ascii="Arial" w:hAnsi="Arial" w:cs="Arial"/>
              </w:rPr>
              <w:instrText xml:space="preserve"> FORMTEXT </w:instrText>
            </w:r>
            <w:r w:rsidRPr="000741AD">
              <w:rPr>
                <w:rFonts w:ascii="Arial" w:hAnsi="Arial" w:cs="Arial"/>
              </w:rPr>
            </w:r>
            <w:r w:rsidRPr="000741AD">
              <w:rPr>
                <w:rFonts w:ascii="Arial" w:hAnsi="Arial" w:cs="Arial"/>
              </w:rPr>
              <w:fldChar w:fldCharType="separate"/>
            </w:r>
            <w:r w:rsidRPr="000741AD">
              <w:rPr>
                <w:rFonts w:ascii="Arial" w:hAnsi="Arial" w:cs="Arial"/>
                <w:noProof/>
              </w:rPr>
              <w:t> </w:t>
            </w:r>
            <w:r w:rsidRPr="000741AD">
              <w:rPr>
                <w:rFonts w:ascii="Arial" w:hAnsi="Arial" w:cs="Arial"/>
                <w:noProof/>
              </w:rPr>
              <w:t> </w:t>
            </w:r>
            <w:r w:rsidRPr="000741AD">
              <w:rPr>
                <w:rFonts w:ascii="Arial" w:hAnsi="Arial" w:cs="Arial"/>
                <w:noProof/>
              </w:rPr>
              <w:t> </w:t>
            </w:r>
            <w:r w:rsidRPr="000741AD">
              <w:rPr>
                <w:rFonts w:ascii="Arial" w:hAnsi="Arial" w:cs="Arial"/>
                <w:noProof/>
              </w:rPr>
              <w:t> </w:t>
            </w:r>
            <w:r w:rsidRPr="000741AD">
              <w:rPr>
                <w:rFonts w:ascii="Arial" w:hAnsi="Arial" w:cs="Arial"/>
                <w:noProof/>
              </w:rPr>
              <w:t> </w:t>
            </w:r>
            <w:r w:rsidRPr="000741AD">
              <w:rPr>
                <w:rFonts w:ascii="Arial" w:hAnsi="Arial" w:cs="Arial"/>
              </w:rPr>
              <w:fldChar w:fldCharType="end"/>
            </w:r>
          </w:p>
        </w:tc>
      </w:tr>
      <w:tr w:rsidR="00A27C77" w14:paraId="026D1419" w14:textId="77777777" w:rsidTr="00A703D1">
        <w:trPr>
          <w:trHeight w:val="576"/>
        </w:trPr>
        <w:tc>
          <w:tcPr>
            <w:tcW w:w="5845" w:type="dxa"/>
            <w:gridSpan w:val="6"/>
          </w:tcPr>
          <w:p w14:paraId="31FCC6C0" w14:textId="1B8D8129" w:rsidR="00A27C77" w:rsidRPr="00A27C77" w:rsidRDefault="00A27C77" w:rsidP="00A703D1">
            <w:pPr>
              <w:rPr>
                <w:rFonts w:ascii="Arial" w:hAnsi="Arial" w:cs="Arial"/>
                <w:sz w:val="20"/>
                <w:szCs w:val="20"/>
              </w:rPr>
            </w:pPr>
            <w:r w:rsidRPr="00A27C77">
              <w:rPr>
                <w:rFonts w:ascii="Arial" w:hAnsi="Arial" w:cs="Arial"/>
                <w:b/>
                <w:sz w:val="20"/>
                <w:szCs w:val="20"/>
                <w:u w:val="single"/>
              </w:rPr>
              <w:t>Former</w:t>
            </w:r>
            <w:r w:rsidRPr="00A27C77">
              <w:rPr>
                <w:rFonts w:ascii="Arial" w:hAnsi="Arial" w:cs="Arial"/>
                <w:b/>
                <w:sz w:val="20"/>
                <w:szCs w:val="20"/>
              </w:rPr>
              <w:t xml:space="preserve"> Project Title </w:t>
            </w:r>
            <w:r w:rsidRPr="00A27C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27C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C77">
              <w:rPr>
                <w:rFonts w:ascii="Arial" w:hAnsi="Arial" w:cs="Arial"/>
                <w:sz w:val="20"/>
                <w:szCs w:val="20"/>
              </w:rPr>
            </w:r>
            <w:r w:rsidRPr="00A27C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4"/>
          </w:tcPr>
          <w:p w14:paraId="71600EA4" w14:textId="77777777" w:rsidR="00A27C77" w:rsidRDefault="00A27C77" w:rsidP="00A703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77">
              <w:rPr>
                <w:rFonts w:ascii="Arial" w:hAnsi="Arial" w:cs="Arial"/>
                <w:b/>
                <w:sz w:val="20"/>
                <w:szCs w:val="20"/>
                <w:u w:val="single"/>
              </w:rPr>
              <w:t>Former</w:t>
            </w:r>
            <w:r w:rsidRPr="00A27C77">
              <w:rPr>
                <w:rFonts w:ascii="Arial" w:hAnsi="Arial" w:cs="Arial"/>
                <w:b/>
                <w:sz w:val="20"/>
                <w:szCs w:val="20"/>
              </w:rPr>
              <w:t xml:space="preserve"> BUA number</w:t>
            </w:r>
          </w:p>
          <w:p w14:paraId="496175D6" w14:textId="648C31D1" w:rsidR="00A27C77" w:rsidRPr="00A27C77" w:rsidRDefault="00A27C77" w:rsidP="00A703D1">
            <w:pPr>
              <w:rPr>
                <w:rFonts w:ascii="Arial" w:hAnsi="Arial" w:cs="Arial"/>
                <w:sz w:val="20"/>
                <w:szCs w:val="20"/>
              </w:rPr>
            </w:pPr>
            <w:r w:rsidRPr="00A27C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27C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7C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C77">
              <w:rPr>
                <w:rFonts w:ascii="Arial" w:hAnsi="Arial" w:cs="Arial"/>
                <w:sz w:val="20"/>
                <w:szCs w:val="20"/>
              </w:rPr>
            </w:r>
            <w:r w:rsidRPr="00A27C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C77">
              <w:rPr>
                <w:rFonts w:ascii="Arial" w:hAnsi="Arial" w:cs="Arial"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27C77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A27C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7C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C77">
              <w:rPr>
                <w:rFonts w:ascii="Arial" w:hAnsi="Arial" w:cs="Arial"/>
                <w:sz w:val="20"/>
                <w:szCs w:val="20"/>
              </w:rPr>
            </w:r>
            <w:r w:rsidRPr="00A27C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C77">
              <w:rPr>
                <w:rFonts w:ascii="Arial" w:hAnsi="Arial" w:cs="Arial"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27C77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A27C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7C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C77">
              <w:rPr>
                <w:rFonts w:ascii="Arial" w:hAnsi="Arial" w:cs="Arial"/>
                <w:sz w:val="20"/>
                <w:szCs w:val="20"/>
              </w:rPr>
            </w:r>
            <w:r w:rsidRPr="00A27C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C77">
              <w:rPr>
                <w:rFonts w:ascii="Arial" w:hAnsi="Arial" w:cs="Arial"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5" w:type="dxa"/>
            <w:gridSpan w:val="2"/>
          </w:tcPr>
          <w:p w14:paraId="3AF27486" w14:textId="78C6986E" w:rsidR="00A27C77" w:rsidRPr="00A27C77" w:rsidRDefault="00A27C77" w:rsidP="00A703D1">
            <w:pPr>
              <w:rPr>
                <w:rFonts w:ascii="Arial" w:hAnsi="Arial" w:cs="Arial"/>
                <w:sz w:val="20"/>
                <w:szCs w:val="20"/>
              </w:rPr>
            </w:pPr>
            <w:r w:rsidRPr="00A27C77">
              <w:rPr>
                <w:rFonts w:ascii="Arial" w:hAnsi="Arial" w:cs="Arial"/>
                <w:b/>
                <w:sz w:val="20"/>
                <w:szCs w:val="20"/>
                <w:u w:val="single"/>
              </w:rPr>
              <w:t>Former</w:t>
            </w:r>
            <w:r w:rsidRPr="00A27C77">
              <w:rPr>
                <w:rFonts w:ascii="Arial" w:hAnsi="Arial" w:cs="Arial"/>
                <w:b/>
                <w:sz w:val="20"/>
                <w:szCs w:val="20"/>
              </w:rPr>
              <w:t xml:space="preserve"> IACUC number </w:t>
            </w:r>
            <w:r w:rsidRPr="00A27C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7C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C77">
              <w:rPr>
                <w:rFonts w:ascii="Arial" w:hAnsi="Arial" w:cs="Arial"/>
                <w:sz w:val="20"/>
                <w:szCs w:val="20"/>
              </w:rPr>
            </w:r>
            <w:r w:rsidRPr="00A27C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C77">
              <w:rPr>
                <w:rFonts w:ascii="Arial" w:hAnsi="Arial" w:cs="Arial"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27C77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A27C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27C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C77">
              <w:rPr>
                <w:rFonts w:ascii="Arial" w:hAnsi="Arial" w:cs="Arial"/>
                <w:sz w:val="20"/>
                <w:szCs w:val="20"/>
              </w:rPr>
            </w:r>
            <w:r w:rsidRPr="00A27C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A34DF" w14:paraId="22E127E6" w14:textId="77777777" w:rsidTr="00A703D1">
        <w:trPr>
          <w:trHeight w:val="259"/>
        </w:trPr>
        <w:tc>
          <w:tcPr>
            <w:tcW w:w="1885" w:type="dxa"/>
            <w:tcBorders>
              <w:top w:val="thickThinSmallGap" w:sz="24" w:space="0" w:color="auto"/>
            </w:tcBorders>
          </w:tcPr>
          <w:p w14:paraId="1ACAF011" w14:textId="77777777" w:rsidR="00AA34DF" w:rsidRPr="00A27C77" w:rsidRDefault="00AA34DF" w:rsidP="00AA34D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90" w:type="dxa"/>
            <w:gridSpan w:val="3"/>
            <w:tcBorders>
              <w:top w:val="thickThinSmallGap" w:sz="24" w:space="0" w:color="auto"/>
            </w:tcBorders>
            <w:vAlign w:val="center"/>
          </w:tcPr>
          <w:p w14:paraId="766873B2" w14:textId="77777777" w:rsidR="00AA34DF" w:rsidRPr="00A27C77" w:rsidRDefault="00AA34DF" w:rsidP="00A70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C77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530" w:type="dxa"/>
            <w:tcBorders>
              <w:top w:val="thickThinSmallGap" w:sz="24" w:space="0" w:color="auto"/>
            </w:tcBorders>
            <w:vAlign w:val="center"/>
          </w:tcPr>
          <w:p w14:paraId="202B645C" w14:textId="77777777" w:rsidR="00AA34DF" w:rsidRPr="00A27C77" w:rsidRDefault="00AA34DF" w:rsidP="00A70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C77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440" w:type="dxa"/>
            <w:gridSpan w:val="2"/>
            <w:tcBorders>
              <w:top w:val="thickThinSmallGap" w:sz="24" w:space="0" w:color="auto"/>
            </w:tcBorders>
            <w:vAlign w:val="center"/>
          </w:tcPr>
          <w:p w14:paraId="3BB5D817" w14:textId="77777777" w:rsidR="00AA34DF" w:rsidRPr="00A27C77" w:rsidRDefault="00AA34DF" w:rsidP="00A70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7C77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1530" w:type="dxa"/>
            <w:gridSpan w:val="3"/>
            <w:tcBorders>
              <w:top w:val="thickThinSmallGap" w:sz="24" w:space="0" w:color="auto"/>
            </w:tcBorders>
            <w:vAlign w:val="center"/>
          </w:tcPr>
          <w:p w14:paraId="4A2FCCD0" w14:textId="77777777" w:rsidR="00AA34DF" w:rsidRPr="00A27C77" w:rsidRDefault="00AA34DF" w:rsidP="00A70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7C77">
              <w:rPr>
                <w:rFonts w:ascii="Arial" w:hAnsi="Arial" w:cs="Arial"/>
                <w:b/>
                <w:sz w:val="20"/>
                <w:szCs w:val="20"/>
              </w:rPr>
              <w:t>UW NetID</w:t>
            </w:r>
          </w:p>
        </w:tc>
        <w:tc>
          <w:tcPr>
            <w:tcW w:w="1643" w:type="dxa"/>
            <w:tcBorders>
              <w:top w:val="thickThinSmallGap" w:sz="24" w:space="0" w:color="auto"/>
            </w:tcBorders>
            <w:vAlign w:val="center"/>
          </w:tcPr>
          <w:p w14:paraId="26D114F7" w14:textId="77777777" w:rsidR="00AA34DF" w:rsidRPr="00A27C77" w:rsidRDefault="00AA34DF" w:rsidP="00A70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7C77">
              <w:rPr>
                <w:rFonts w:ascii="Arial" w:hAnsi="Arial" w:cs="Arial"/>
                <w:b/>
                <w:sz w:val="20"/>
                <w:szCs w:val="20"/>
              </w:rPr>
              <w:t>Advanced Degree(s)</w:t>
            </w:r>
          </w:p>
        </w:tc>
        <w:tc>
          <w:tcPr>
            <w:tcW w:w="1102" w:type="dxa"/>
            <w:tcBorders>
              <w:top w:val="thickThinSmallGap" w:sz="24" w:space="0" w:color="auto"/>
            </w:tcBorders>
            <w:vAlign w:val="center"/>
          </w:tcPr>
          <w:p w14:paraId="3E1E138F" w14:textId="3B6B52D3" w:rsidR="00AA34DF" w:rsidRPr="00A27C77" w:rsidRDefault="00A27C77" w:rsidP="00A70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Position or Title</w:t>
            </w:r>
          </w:p>
        </w:tc>
      </w:tr>
      <w:tr w:rsidR="00AA34DF" w14:paraId="57B44836" w14:textId="77777777" w:rsidTr="00A27C77">
        <w:trPr>
          <w:trHeight w:val="576"/>
        </w:trPr>
        <w:tc>
          <w:tcPr>
            <w:tcW w:w="1885" w:type="dxa"/>
          </w:tcPr>
          <w:p w14:paraId="32C458F4" w14:textId="2DC44485" w:rsidR="00AA34DF" w:rsidRPr="00A27C77" w:rsidRDefault="00AA34DF" w:rsidP="00AA34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77">
              <w:rPr>
                <w:rFonts w:ascii="Arial" w:hAnsi="Arial" w:cs="Arial"/>
                <w:b/>
                <w:sz w:val="20"/>
                <w:szCs w:val="20"/>
                <w:u w:val="single"/>
              </w:rPr>
              <w:t>New</w:t>
            </w:r>
            <w:r w:rsidRPr="00A27C77">
              <w:rPr>
                <w:rFonts w:ascii="Arial" w:hAnsi="Arial" w:cs="Arial"/>
                <w:b/>
                <w:sz w:val="20"/>
                <w:szCs w:val="20"/>
              </w:rPr>
              <w:t xml:space="preserve"> Principal Investigator</w:t>
            </w:r>
            <w:r w:rsidR="00A27C77" w:rsidRPr="00A27C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gridSpan w:val="3"/>
          </w:tcPr>
          <w:p w14:paraId="31955D89" w14:textId="77777777" w:rsidR="00AA34DF" w:rsidRPr="00A27C77" w:rsidRDefault="00AA34DF" w:rsidP="00AA3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C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A27C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C77">
              <w:rPr>
                <w:rFonts w:ascii="Arial" w:hAnsi="Arial" w:cs="Arial"/>
                <w:sz w:val="20"/>
                <w:szCs w:val="20"/>
              </w:rPr>
            </w:r>
            <w:r w:rsidRPr="00A27C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30" w:type="dxa"/>
          </w:tcPr>
          <w:p w14:paraId="4A3222E4" w14:textId="2362B0D5" w:rsidR="00AA34DF" w:rsidRPr="00A27C77" w:rsidRDefault="00A27C77" w:rsidP="00A27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C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27C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C77">
              <w:rPr>
                <w:rFonts w:ascii="Arial" w:hAnsi="Arial" w:cs="Arial"/>
                <w:sz w:val="20"/>
                <w:szCs w:val="20"/>
              </w:rPr>
            </w:r>
            <w:r w:rsidRPr="00A27C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</w:tcPr>
          <w:p w14:paraId="007161AB" w14:textId="77777777" w:rsidR="00AA34DF" w:rsidRPr="00A27C77" w:rsidRDefault="00AA34DF" w:rsidP="00AA3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C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27C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C77">
              <w:rPr>
                <w:rFonts w:ascii="Arial" w:hAnsi="Arial" w:cs="Arial"/>
                <w:sz w:val="20"/>
                <w:szCs w:val="20"/>
              </w:rPr>
            </w:r>
            <w:r w:rsidRPr="00A27C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3"/>
          </w:tcPr>
          <w:p w14:paraId="18BC929F" w14:textId="77777777" w:rsidR="00AA34DF" w:rsidRPr="00A27C77" w:rsidRDefault="00AA34DF" w:rsidP="00AA3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C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27C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C77">
              <w:rPr>
                <w:rFonts w:ascii="Arial" w:hAnsi="Arial" w:cs="Arial"/>
                <w:sz w:val="20"/>
                <w:szCs w:val="20"/>
              </w:rPr>
            </w:r>
            <w:r w:rsidRPr="00A27C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</w:tcPr>
          <w:p w14:paraId="1551ABC4" w14:textId="77777777" w:rsidR="00AA34DF" w:rsidRPr="00A27C77" w:rsidRDefault="00AA34DF" w:rsidP="00AA3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C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27C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C77">
              <w:rPr>
                <w:rFonts w:ascii="Arial" w:hAnsi="Arial" w:cs="Arial"/>
                <w:sz w:val="20"/>
                <w:szCs w:val="20"/>
              </w:rPr>
            </w:r>
            <w:r w:rsidRPr="00A27C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</w:tcPr>
          <w:p w14:paraId="7937408D" w14:textId="77777777" w:rsidR="00AA34DF" w:rsidRPr="00A27C77" w:rsidRDefault="00AA34DF" w:rsidP="00AA3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C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27C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C77">
              <w:rPr>
                <w:rFonts w:ascii="Arial" w:hAnsi="Arial" w:cs="Arial"/>
                <w:sz w:val="20"/>
                <w:szCs w:val="20"/>
              </w:rPr>
            </w:r>
            <w:r w:rsidRPr="00A27C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7C77" w14:paraId="42C16BEB" w14:textId="77777777" w:rsidTr="00A27C77">
        <w:trPr>
          <w:trHeight w:val="576"/>
        </w:trPr>
        <w:tc>
          <w:tcPr>
            <w:tcW w:w="1885" w:type="dxa"/>
          </w:tcPr>
          <w:p w14:paraId="466A335D" w14:textId="77777777" w:rsidR="00A27C77" w:rsidRPr="00A27C77" w:rsidRDefault="00A27C77" w:rsidP="00A27C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77">
              <w:rPr>
                <w:rFonts w:ascii="Arial" w:hAnsi="Arial" w:cs="Arial"/>
                <w:b/>
                <w:sz w:val="20"/>
                <w:szCs w:val="20"/>
                <w:u w:val="single"/>
              </w:rPr>
              <w:t>New</w:t>
            </w:r>
            <w:r w:rsidRPr="00A27C77">
              <w:rPr>
                <w:rFonts w:ascii="Arial" w:hAnsi="Arial" w:cs="Arial"/>
                <w:b/>
                <w:sz w:val="20"/>
                <w:szCs w:val="20"/>
              </w:rPr>
              <w:t xml:space="preserve"> Lab Contact </w:t>
            </w:r>
          </w:p>
          <w:p w14:paraId="499FB0A7" w14:textId="73415E1C" w:rsidR="00A27C77" w:rsidRPr="00A27C77" w:rsidRDefault="00A27C77" w:rsidP="00A27C7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27C77">
              <w:rPr>
                <w:rFonts w:ascii="Arial" w:hAnsi="Arial" w:cs="Arial"/>
                <w:sz w:val="20"/>
                <w:szCs w:val="20"/>
              </w:rPr>
              <w:t>if different than PI</w:t>
            </w:r>
          </w:p>
        </w:tc>
        <w:tc>
          <w:tcPr>
            <w:tcW w:w="1890" w:type="dxa"/>
            <w:gridSpan w:val="3"/>
          </w:tcPr>
          <w:p w14:paraId="0E48C45F" w14:textId="7471C10D" w:rsidR="00A27C77" w:rsidRPr="00A27C77" w:rsidRDefault="00A27C77" w:rsidP="00A27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C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27C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C77">
              <w:rPr>
                <w:rFonts w:ascii="Arial" w:hAnsi="Arial" w:cs="Arial"/>
                <w:sz w:val="20"/>
                <w:szCs w:val="20"/>
              </w:rPr>
            </w:r>
            <w:r w:rsidRPr="00A27C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18A231DA" w14:textId="4B080FA0" w:rsidR="00A27C77" w:rsidRPr="00A27C77" w:rsidRDefault="00A27C77" w:rsidP="00A27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C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27C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C77">
              <w:rPr>
                <w:rFonts w:ascii="Arial" w:hAnsi="Arial" w:cs="Arial"/>
                <w:sz w:val="20"/>
                <w:szCs w:val="20"/>
              </w:rPr>
            </w:r>
            <w:r w:rsidRPr="00A27C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</w:tcPr>
          <w:p w14:paraId="215F3AA9" w14:textId="0F4C495D" w:rsidR="00A27C77" w:rsidRPr="00A27C77" w:rsidRDefault="00A27C77" w:rsidP="00A27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C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27C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C77">
              <w:rPr>
                <w:rFonts w:ascii="Arial" w:hAnsi="Arial" w:cs="Arial"/>
                <w:sz w:val="20"/>
                <w:szCs w:val="20"/>
              </w:rPr>
            </w:r>
            <w:r w:rsidRPr="00A27C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3"/>
          </w:tcPr>
          <w:p w14:paraId="5D5A1D4A" w14:textId="7CA73F43" w:rsidR="00A27C77" w:rsidRPr="00A27C77" w:rsidRDefault="00A27C77" w:rsidP="00A27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C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27C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C77">
              <w:rPr>
                <w:rFonts w:ascii="Arial" w:hAnsi="Arial" w:cs="Arial"/>
                <w:sz w:val="20"/>
                <w:szCs w:val="20"/>
              </w:rPr>
            </w:r>
            <w:r w:rsidRPr="00A27C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</w:tcPr>
          <w:p w14:paraId="65228D0D" w14:textId="3732DC4F" w:rsidR="00A27C77" w:rsidRPr="00A27C77" w:rsidRDefault="00A27C77" w:rsidP="00A27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C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27C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C77">
              <w:rPr>
                <w:rFonts w:ascii="Arial" w:hAnsi="Arial" w:cs="Arial"/>
                <w:sz w:val="20"/>
                <w:szCs w:val="20"/>
              </w:rPr>
            </w:r>
            <w:r w:rsidRPr="00A27C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</w:tcPr>
          <w:p w14:paraId="798A1E82" w14:textId="353A9CFD" w:rsidR="00A27C77" w:rsidRPr="00A27C77" w:rsidRDefault="00A27C77" w:rsidP="00A27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C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27C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C77">
              <w:rPr>
                <w:rFonts w:ascii="Arial" w:hAnsi="Arial" w:cs="Arial"/>
                <w:sz w:val="20"/>
                <w:szCs w:val="20"/>
              </w:rPr>
            </w:r>
            <w:r w:rsidRPr="00A27C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7C77" w14:paraId="78721452" w14:textId="77777777" w:rsidTr="002E58C4">
        <w:trPr>
          <w:trHeight w:val="539"/>
        </w:trPr>
        <w:tc>
          <w:tcPr>
            <w:tcW w:w="3415" w:type="dxa"/>
            <w:gridSpan w:val="3"/>
          </w:tcPr>
          <w:p w14:paraId="3A431FE7" w14:textId="77777777" w:rsidR="00A27C77" w:rsidRPr="00A27C77" w:rsidRDefault="00A27C77" w:rsidP="00AA34DF">
            <w:pPr>
              <w:rPr>
                <w:rFonts w:ascii="Arial" w:hAnsi="Arial" w:cs="Arial"/>
                <w:sz w:val="20"/>
                <w:szCs w:val="20"/>
              </w:rPr>
            </w:pPr>
            <w:r w:rsidRPr="00A27C77">
              <w:rPr>
                <w:rFonts w:ascii="Arial" w:hAnsi="Arial" w:cs="Arial"/>
                <w:b/>
                <w:sz w:val="20"/>
                <w:szCs w:val="20"/>
                <w:u w:val="single"/>
              </w:rPr>
              <w:t>New</w:t>
            </w:r>
            <w:r w:rsidRPr="00A27C77">
              <w:rPr>
                <w:rFonts w:ascii="Arial" w:hAnsi="Arial" w:cs="Arial"/>
                <w:b/>
                <w:sz w:val="20"/>
                <w:szCs w:val="20"/>
              </w:rPr>
              <w:t xml:space="preserve"> Project Title:</w:t>
            </w:r>
            <w:r w:rsidRPr="00A27C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7C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27C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C77">
              <w:rPr>
                <w:rFonts w:ascii="Arial" w:hAnsi="Arial" w:cs="Arial"/>
                <w:sz w:val="20"/>
                <w:szCs w:val="20"/>
              </w:rPr>
            </w:r>
            <w:r w:rsidRPr="00A27C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C77">
              <w:rPr>
                <w:rFonts w:ascii="Arial" w:hAnsi="Arial" w:cs="Arial"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5"/>
          </w:tcPr>
          <w:p w14:paraId="42462167" w14:textId="068E7785" w:rsidR="00A703D1" w:rsidRDefault="00A703D1" w:rsidP="00A703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New</w:t>
            </w:r>
            <w:r w:rsidRPr="00A27C77">
              <w:rPr>
                <w:rFonts w:ascii="Arial" w:hAnsi="Arial" w:cs="Arial"/>
                <w:b/>
                <w:sz w:val="20"/>
                <w:szCs w:val="20"/>
              </w:rPr>
              <w:t xml:space="preserve"> IACUC number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703D1">
              <w:rPr>
                <w:rFonts w:ascii="Arial" w:hAnsi="Arial" w:cs="Arial"/>
                <w:bCs/>
                <w:sz w:val="18"/>
                <w:szCs w:val="18"/>
              </w:rPr>
              <w:t>if known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applicable to this BUA</w:t>
            </w:r>
          </w:p>
          <w:p w14:paraId="3BEE2E10" w14:textId="177C4D14" w:rsidR="00A27C77" w:rsidRPr="00A27C77" w:rsidRDefault="00A703D1" w:rsidP="00A703D1">
            <w:pPr>
              <w:rPr>
                <w:rFonts w:ascii="Arial" w:hAnsi="Arial" w:cs="Arial"/>
                <w:sz w:val="20"/>
                <w:szCs w:val="20"/>
              </w:rPr>
            </w:pPr>
            <w:r w:rsidRPr="00A27C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7C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C77">
              <w:rPr>
                <w:rFonts w:ascii="Arial" w:hAnsi="Arial" w:cs="Arial"/>
                <w:sz w:val="20"/>
                <w:szCs w:val="20"/>
              </w:rPr>
            </w:r>
            <w:r w:rsidRPr="00A27C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C77">
              <w:rPr>
                <w:rFonts w:ascii="Arial" w:hAnsi="Arial" w:cs="Arial"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27C77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A27C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27C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C77">
              <w:rPr>
                <w:rFonts w:ascii="Arial" w:hAnsi="Arial" w:cs="Arial"/>
                <w:sz w:val="20"/>
                <w:szCs w:val="20"/>
              </w:rPr>
            </w:r>
            <w:r w:rsidRPr="00A27C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C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75" w:type="dxa"/>
            <w:gridSpan w:val="4"/>
          </w:tcPr>
          <w:p w14:paraId="71417D55" w14:textId="1525FBE1" w:rsidR="00A27C77" w:rsidRPr="00A27C77" w:rsidRDefault="00A703D1" w:rsidP="00AA34DF">
            <w:pPr>
              <w:rPr>
                <w:rFonts w:ascii="Arial" w:hAnsi="Arial" w:cs="Arial"/>
                <w:sz w:val="20"/>
                <w:szCs w:val="20"/>
              </w:rPr>
            </w:pPr>
            <w:r w:rsidRPr="00A703D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New</w:t>
            </w:r>
            <w:r w:rsidRPr="00A703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Human Subjects Division Number(s)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703D1">
              <w:rPr>
                <w:rFonts w:ascii="Arial" w:hAnsi="Arial" w:cs="Arial"/>
                <w:sz w:val="18"/>
                <w:szCs w:val="18"/>
              </w:rPr>
              <w:t>if applicable to this BUA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703D1" w14:paraId="16CA610E" w14:textId="77777777" w:rsidTr="00A703D1">
        <w:trPr>
          <w:trHeight w:val="432"/>
        </w:trPr>
        <w:tc>
          <w:tcPr>
            <w:tcW w:w="3415" w:type="dxa"/>
            <w:gridSpan w:val="3"/>
            <w:tcBorders>
              <w:bottom w:val="single" w:sz="4" w:space="0" w:color="A6A6A6" w:themeColor="background1" w:themeShade="A6"/>
            </w:tcBorders>
            <w:vAlign w:val="center"/>
          </w:tcPr>
          <w:p w14:paraId="5BB1FAAA" w14:textId="0AA6E0BC" w:rsidR="00A703D1" w:rsidRPr="00A703D1" w:rsidRDefault="00A703D1" w:rsidP="00AA34DF">
            <w:pPr>
              <w:rPr>
                <w:rFonts w:ascii="Arial" w:hAnsi="Arial" w:cs="Arial"/>
                <w:sz w:val="20"/>
                <w:szCs w:val="20"/>
              </w:rPr>
            </w:pPr>
            <w:r w:rsidRPr="00A703D1">
              <w:rPr>
                <w:rFonts w:ascii="Arial" w:hAnsi="Arial" w:cs="Arial"/>
                <w:b/>
                <w:sz w:val="20"/>
                <w:szCs w:val="20"/>
                <w:u w:val="single"/>
              </w:rPr>
              <w:t>New</w:t>
            </w:r>
            <w:r w:rsidRPr="00A703D1">
              <w:rPr>
                <w:rFonts w:ascii="Arial" w:hAnsi="Arial" w:cs="Arial"/>
                <w:b/>
                <w:sz w:val="20"/>
                <w:szCs w:val="20"/>
              </w:rPr>
              <w:t xml:space="preserve"> PI Department </w:t>
            </w:r>
            <w:r w:rsidRPr="00A703D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A703D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03D1">
              <w:rPr>
                <w:rFonts w:ascii="Arial" w:hAnsi="Arial" w:cs="Arial"/>
                <w:sz w:val="20"/>
                <w:szCs w:val="20"/>
              </w:rPr>
            </w:r>
            <w:r w:rsidRPr="00A703D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03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03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03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03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03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03D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230" w:type="dxa"/>
            <w:gridSpan w:val="5"/>
            <w:vAlign w:val="center"/>
          </w:tcPr>
          <w:p w14:paraId="632C326B" w14:textId="77777777" w:rsidR="00A703D1" w:rsidRPr="00A703D1" w:rsidRDefault="00A703D1" w:rsidP="00AA34DF">
            <w:pPr>
              <w:rPr>
                <w:rFonts w:ascii="Arial" w:hAnsi="Arial" w:cs="Arial"/>
                <w:sz w:val="20"/>
                <w:szCs w:val="20"/>
              </w:rPr>
            </w:pPr>
            <w:r w:rsidRPr="00A703D1">
              <w:rPr>
                <w:rFonts w:ascii="Arial" w:hAnsi="Arial" w:cs="Arial"/>
                <w:b/>
                <w:sz w:val="20"/>
                <w:szCs w:val="20"/>
                <w:u w:val="single"/>
              </w:rPr>
              <w:t>New PI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703D1">
              <w:rPr>
                <w:rFonts w:ascii="Arial" w:hAnsi="Arial" w:cs="Arial"/>
                <w:b/>
                <w:sz w:val="20"/>
                <w:szCs w:val="20"/>
              </w:rPr>
              <w:t xml:space="preserve">Division </w:t>
            </w:r>
            <w:r w:rsidRPr="00A703D1">
              <w:rPr>
                <w:rFonts w:ascii="Arial" w:hAnsi="Arial" w:cs="Arial"/>
                <w:sz w:val="20"/>
                <w:szCs w:val="20"/>
              </w:rPr>
              <w:t xml:space="preserve">if applicable </w:t>
            </w:r>
            <w:r w:rsidRPr="00A703D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A703D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03D1">
              <w:rPr>
                <w:rFonts w:ascii="Arial" w:hAnsi="Arial" w:cs="Arial"/>
                <w:sz w:val="20"/>
                <w:szCs w:val="20"/>
              </w:rPr>
            </w:r>
            <w:r w:rsidRPr="00A703D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03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03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03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03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03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03D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3"/>
        <w:tc>
          <w:tcPr>
            <w:tcW w:w="3375" w:type="dxa"/>
            <w:gridSpan w:val="4"/>
            <w:vAlign w:val="center"/>
          </w:tcPr>
          <w:p w14:paraId="55EA40F2" w14:textId="4254FA20" w:rsidR="00A703D1" w:rsidRPr="00A703D1" w:rsidRDefault="00A703D1" w:rsidP="00AA34DF">
            <w:pPr>
              <w:rPr>
                <w:rFonts w:ascii="Arial" w:hAnsi="Arial" w:cs="Arial"/>
                <w:sz w:val="20"/>
                <w:szCs w:val="20"/>
              </w:rPr>
            </w:pPr>
            <w:r w:rsidRPr="00A703D1">
              <w:rPr>
                <w:rFonts w:ascii="Arial" w:hAnsi="Arial" w:cs="Arial"/>
                <w:b/>
                <w:sz w:val="20"/>
                <w:szCs w:val="20"/>
                <w:u w:val="single"/>
              </w:rPr>
              <w:t>New PI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A0851">
              <w:rPr>
                <w:rFonts w:ascii="Arial" w:hAnsi="Arial" w:cs="Arial"/>
                <w:b/>
                <w:sz w:val="20"/>
                <w:szCs w:val="20"/>
              </w:rPr>
              <w:t xml:space="preserve">Box Number  </w:t>
            </w:r>
            <w:r w:rsidRPr="002A08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statusText w:type="text" w:val="Principal Investigator Box Number"/>
                  <w:textInput>
                    <w:maxLength w:val="6"/>
                  </w:textInput>
                </w:ffData>
              </w:fldChar>
            </w:r>
            <w:r w:rsidRPr="002A08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0851">
              <w:rPr>
                <w:rFonts w:ascii="Arial" w:hAnsi="Arial" w:cs="Arial"/>
                <w:sz w:val="20"/>
                <w:szCs w:val="20"/>
              </w:rPr>
            </w:r>
            <w:r w:rsidRPr="002A08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0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0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0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0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08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A08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310FF40" w14:textId="77777777" w:rsidR="009F1EEC" w:rsidRDefault="009F1EEC"/>
    <w:tbl>
      <w:tblPr>
        <w:tblStyle w:val="TableGrid"/>
        <w:tblpPr w:leftFromText="180" w:rightFromText="180" w:vertAnchor="text" w:horzAnchor="margin" w:tblpY="2056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540"/>
        <w:gridCol w:w="450"/>
        <w:gridCol w:w="9270"/>
      </w:tblGrid>
      <w:tr w:rsidR="00C969A3" w14:paraId="39ED862B" w14:textId="77777777" w:rsidTr="001D79EA">
        <w:trPr>
          <w:trHeight w:val="576"/>
        </w:trPr>
        <w:tc>
          <w:tcPr>
            <w:tcW w:w="10705" w:type="dxa"/>
            <w:gridSpan w:val="4"/>
          </w:tcPr>
          <w:p w14:paraId="414956C3" w14:textId="77777777" w:rsidR="003C0109" w:rsidRDefault="003C0109" w:rsidP="001D79EA">
            <w:pPr>
              <w:pStyle w:val="Heading1"/>
              <w:framePr w:hSpace="0" w:wrap="auto" w:vAnchor="margin" w:hAnchor="text" w:yAlign="inline"/>
            </w:pPr>
          </w:p>
          <w:p w14:paraId="1D766664" w14:textId="233848B0" w:rsidR="00C969A3" w:rsidRPr="00A703D1" w:rsidRDefault="00C969A3" w:rsidP="001D79EA">
            <w:pPr>
              <w:pStyle w:val="Heading1"/>
              <w:framePr w:hSpace="0" w:wrap="auto" w:vAnchor="margin" w:hAnchor="text" w:yAlign="inline"/>
            </w:pPr>
            <w:r w:rsidRPr="00A703D1">
              <w:t>General Biosafety Laboratory Practices</w:t>
            </w:r>
          </w:p>
          <w:p w14:paraId="6242DB8C" w14:textId="77777777" w:rsidR="00C969A3" w:rsidRDefault="00C969A3" w:rsidP="00C969A3">
            <w:pPr>
              <w:spacing w:line="276" w:lineRule="auto"/>
              <w:rPr>
                <w:rFonts w:ascii="Arial" w:hAnsi="Arial" w:cs="Arial"/>
              </w:rPr>
            </w:pPr>
            <w:r w:rsidRPr="00A703D1">
              <w:rPr>
                <w:rFonts w:ascii="Arial" w:hAnsi="Arial" w:cs="Arial"/>
              </w:rPr>
              <w:t xml:space="preserve">Reference the </w:t>
            </w:r>
            <w:hyperlink r:id="rId13" w:history="1">
              <w:r>
                <w:rPr>
                  <w:rStyle w:val="Hyperlink"/>
                  <w:rFonts w:ascii="Arial" w:hAnsi="Arial" w:cs="Arial"/>
                </w:rPr>
                <w:t>UW Biosafety Manual (BSM)</w:t>
              </w:r>
            </w:hyperlink>
            <w:r>
              <w:rPr>
                <w:rFonts w:ascii="Arial" w:hAnsi="Arial" w:cs="Arial"/>
                <w:color w:val="808080" w:themeColor="background1" w:themeShade="80"/>
              </w:rPr>
              <w:t>.</w:t>
            </w:r>
          </w:p>
        </w:tc>
      </w:tr>
      <w:tr w:rsidR="00C969A3" w14:paraId="21C2EEC2" w14:textId="77777777" w:rsidTr="001D79EA">
        <w:tc>
          <w:tcPr>
            <w:tcW w:w="445" w:type="dxa"/>
          </w:tcPr>
          <w:p w14:paraId="6840E035" w14:textId="77777777" w:rsidR="00C969A3" w:rsidRPr="00F33A55" w:rsidRDefault="00C969A3" w:rsidP="00C969A3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vAlign w:val="bottom"/>
          </w:tcPr>
          <w:p w14:paraId="1BE64120" w14:textId="77777777" w:rsidR="00C969A3" w:rsidRPr="00DE2168" w:rsidRDefault="00C969A3" w:rsidP="00C96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168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50" w:type="dxa"/>
            <w:vAlign w:val="bottom"/>
          </w:tcPr>
          <w:p w14:paraId="6B5D235E" w14:textId="77777777" w:rsidR="00C969A3" w:rsidRPr="00DE2168" w:rsidRDefault="00C969A3" w:rsidP="00C96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168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270" w:type="dxa"/>
          </w:tcPr>
          <w:p w14:paraId="6F22B692" w14:textId="77777777" w:rsidR="00C969A3" w:rsidRPr="00DE2168" w:rsidRDefault="00C969A3" w:rsidP="00C969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168" w14:paraId="5B37215B" w14:textId="77777777" w:rsidTr="001D79EA">
        <w:trPr>
          <w:trHeight w:val="346"/>
        </w:trPr>
        <w:tc>
          <w:tcPr>
            <w:tcW w:w="445" w:type="dxa"/>
          </w:tcPr>
          <w:p w14:paraId="4E4E5BB9" w14:textId="77777777" w:rsidR="00DE2168" w:rsidRPr="006978FC" w:rsidRDefault="00DE2168" w:rsidP="009234E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69917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F219A7B" w14:textId="0CDD61F1" w:rsidR="00DE2168" w:rsidRDefault="00DE2168" w:rsidP="00DE216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64664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7302518" w14:textId="24031B84" w:rsidR="00DE2168" w:rsidRDefault="00DE2168" w:rsidP="00DE216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70" w:type="dxa"/>
          </w:tcPr>
          <w:p w14:paraId="4D0BDD57" w14:textId="77777777" w:rsidR="00DE2168" w:rsidRDefault="00DE2168" w:rsidP="00DE21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have a current </w:t>
            </w:r>
            <w:hyperlink r:id="rId14" w:history="1">
              <w:r>
                <w:rPr>
                  <w:rStyle w:val="Hyperlink"/>
                  <w:rFonts w:ascii="Arial" w:hAnsi="Arial" w:cs="Arial"/>
                </w:rPr>
                <w:t>BSM</w:t>
              </w:r>
            </w:hyperlink>
            <w:r>
              <w:rPr>
                <w:rFonts w:ascii="Arial" w:hAnsi="Arial" w:cs="Arial"/>
              </w:rPr>
              <w:t xml:space="preserve"> that is available to staff.</w:t>
            </w:r>
          </w:p>
        </w:tc>
      </w:tr>
      <w:tr w:rsidR="00DE2168" w14:paraId="0EB78E49" w14:textId="77777777" w:rsidTr="001D79EA">
        <w:trPr>
          <w:trHeight w:val="346"/>
        </w:trPr>
        <w:tc>
          <w:tcPr>
            <w:tcW w:w="445" w:type="dxa"/>
          </w:tcPr>
          <w:p w14:paraId="6D077639" w14:textId="77777777" w:rsidR="00DE2168" w:rsidRPr="006978FC" w:rsidRDefault="00DE2168" w:rsidP="009234E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283850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24F6490" w14:textId="229F5E3D" w:rsidR="00DE2168" w:rsidRDefault="00DE2168" w:rsidP="00DE216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7800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AD1CBE4" w14:textId="15786ED8" w:rsidR="00DE2168" w:rsidRDefault="00DE2168" w:rsidP="00DE216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70" w:type="dxa"/>
          </w:tcPr>
          <w:p w14:paraId="6D87D306" w14:textId="323BF1BF" w:rsidR="00DE2168" w:rsidRDefault="00DE2168" w:rsidP="00DE21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have written decontamination procedures for equipment and surfaces. Refer to </w:t>
            </w:r>
            <w:hyperlink r:id="rId15" w:anchor="page=28" w:history="1">
              <w:r>
                <w:rPr>
                  <w:rStyle w:val="Hyperlink"/>
                  <w:rFonts w:ascii="Arial" w:hAnsi="Arial" w:cs="Arial"/>
                </w:rPr>
                <w:t>BSM Section 4</w:t>
              </w:r>
            </w:hyperlink>
            <w:r>
              <w:rPr>
                <w:rFonts w:ascii="Arial" w:hAnsi="Arial" w:cs="Arial"/>
              </w:rPr>
              <w:t>.</w:t>
            </w:r>
          </w:p>
        </w:tc>
      </w:tr>
      <w:tr w:rsidR="00DE2168" w14:paraId="5CBDA76A" w14:textId="77777777" w:rsidTr="001D79EA">
        <w:trPr>
          <w:trHeight w:val="550"/>
        </w:trPr>
        <w:tc>
          <w:tcPr>
            <w:tcW w:w="445" w:type="dxa"/>
          </w:tcPr>
          <w:p w14:paraId="22FE8AE9" w14:textId="77777777" w:rsidR="00DE2168" w:rsidRPr="006978FC" w:rsidRDefault="00DE2168" w:rsidP="009234E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870591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A23DED8" w14:textId="30D416B5" w:rsidR="00DE2168" w:rsidRDefault="00DE2168" w:rsidP="00DE216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94255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D28C1E8" w14:textId="03B2E43D" w:rsidR="00DE2168" w:rsidRDefault="00DE2168" w:rsidP="00DE216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70" w:type="dxa"/>
          </w:tcPr>
          <w:p w14:paraId="4FA3DF63" w14:textId="4B672AA9" w:rsidR="00DE2168" w:rsidRDefault="00DE2168" w:rsidP="00DE21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use appropriate decontaminants with the appropriate contact time for the agents I work with. </w:t>
            </w:r>
            <w:proofErr w:type="gramStart"/>
            <w:r>
              <w:rPr>
                <w:rFonts w:ascii="Arial" w:hAnsi="Arial" w:cs="Arial"/>
              </w:rPr>
              <w:t>List</w:t>
            </w:r>
            <w:proofErr w:type="gramEnd"/>
            <w:r>
              <w:rPr>
                <w:rFonts w:ascii="Arial" w:hAnsi="Arial" w:cs="Arial"/>
              </w:rPr>
              <w:t xml:space="preserve"> disinfectants used: </w:t>
            </w:r>
            <w:r w:rsidRPr="00327375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27375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327375">
              <w:rPr>
                <w:rFonts w:ascii="Arial" w:hAnsi="Arial" w:cs="Arial"/>
                <w:highlight w:val="lightGray"/>
              </w:rPr>
            </w:r>
            <w:r w:rsidRPr="00327375">
              <w:rPr>
                <w:rFonts w:ascii="Arial" w:hAnsi="Arial" w:cs="Arial"/>
                <w:highlight w:val="lightGray"/>
              </w:rPr>
              <w:fldChar w:fldCharType="separate"/>
            </w:r>
            <w:r w:rsidRPr="00327375">
              <w:rPr>
                <w:rFonts w:ascii="Arial" w:hAnsi="Arial" w:cs="Arial"/>
                <w:noProof/>
                <w:highlight w:val="lightGray"/>
              </w:rPr>
              <w:t> </w:t>
            </w:r>
            <w:r w:rsidRPr="00327375">
              <w:rPr>
                <w:rFonts w:ascii="Arial" w:hAnsi="Arial" w:cs="Arial"/>
                <w:noProof/>
                <w:highlight w:val="lightGray"/>
              </w:rPr>
              <w:t> </w:t>
            </w:r>
            <w:r w:rsidRPr="00327375">
              <w:rPr>
                <w:rFonts w:ascii="Arial" w:hAnsi="Arial" w:cs="Arial"/>
                <w:noProof/>
                <w:highlight w:val="lightGray"/>
              </w:rPr>
              <w:t> </w:t>
            </w:r>
            <w:r w:rsidRPr="00327375">
              <w:rPr>
                <w:rFonts w:ascii="Arial" w:hAnsi="Arial" w:cs="Arial"/>
                <w:noProof/>
                <w:highlight w:val="lightGray"/>
              </w:rPr>
              <w:t> </w:t>
            </w:r>
            <w:r w:rsidRPr="00327375">
              <w:rPr>
                <w:rFonts w:ascii="Arial" w:hAnsi="Arial" w:cs="Arial"/>
                <w:noProof/>
                <w:highlight w:val="lightGray"/>
              </w:rPr>
              <w:t> </w:t>
            </w:r>
            <w:r w:rsidRPr="00327375">
              <w:rPr>
                <w:rFonts w:ascii="Arial" w:hAnsi="Arial" w:cs="Arial"/>
                <w:highlight w:val="lightGray"/>
              </w:rPr>
              <w:fldChar w:fldCharType="end"/>
            </w:r>
          </w:p>
        </w:tc>
      </w:tr>
      <w:tr w:rsidR="00DE2168" w14:paraId="0CB08EA7" w14:textId="77777777" w:rsidTr="001D79EA">
        <w:trPr>
          <w:trHeight w:val="346"/>
        </w:trPr>
        <w:tc>
          <w:tcPr>
            <w:tcW w:w="445" w:type="dxa"/>
          </w:tcPr>
          <w:p w14:paraId="1CE6CC23" w14:textId="77777777" w:rsidR="00DE2168" w:rsidRPr="006978FC" w:rsidRDefault="00DE2168" w:rsidP="009234E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30771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D321B87" w14:textId="2A2826E2" w:rsidR="00DE2168" w:rsidRDefault="00DE2168" w:rsidP="00DE216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26555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656E873" w14:textId="64971878" w:rsidR="00DE2168" w:rsidRDefault="00DE2168" w:rsidP="00DE216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70" w:type="dxa"/>
          </w:tcPr>
          <w:p w14:paraId="2F207EE3" w14:textId="5EAA231E" w:rsidR="00DE2168" w:rsidRDefault="00DE2168" w:rsidP="00DE21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biological waste is decontaminated prior to disposal. Methods used include the following:</w:t>
            </w:r>
          </w:p>
        </w:tc>
      </w:tr>
      <w:tr w:rsidR="00DE2168" w14:paraId="4DF3382A" w14:textId="77777777" w:rsidTr="007C6442">
        <w:trPr>
          <w:trHeight w:val="346"/>
        </w:trPr>
        <w:tc>
          <w:tcPr>
            <w:tcW w:w="445" w:type="dxa"/>
          </w:tcPr>
          <w:p w14:paraId="2074BD52" w14:textId="77777777" w:rsidR="00DE2168" w:rsidRPr="006978FC" w:rsidRDefault="00DE2168" w:rsidP="00DE216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98FBCE5" w14:textId="1FB1D911" w:rsidR="00DE2168" w:rsidRDefault="00DE2168" w:rsidP="00DE21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A4E6951" w14:textId="62726CE5" w:rsidR="00DE2168" w:rsidRDefault="00DE2168" w:rsidP="00DE21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70" w:type="dxa"/>
          </w:tcPr>
          <w:p w14:paraId="0D2B3740" w14:textId="28E18158" w:rsidR="00DE2168" w:rsidRDefault="00073943" w:rsidP="00DE216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6315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1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E2168">
              <w:rPr>
                <w:rFonts w:ascii="Arial" w:hAnsi="Arial" w:cs="Arial"/>
              </w:rPr>
              <w:t xml:space="preserve"> Autoclaved on-site by the laboratory. Specify location: </w:t>
            </w:r>
            <w:r w:rsidR="00DE2168" w:rsidRPr="00327375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DE2168" w:rsidRPr="00327375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="00DE2168" w:rsidRPr="00327375">
              <w:rPr>
                <w:rFonts w:ascii="Arial" w:hAnsi="Arial" w:cs="Arial"/>
                <w:highlight w:val="lightGray"/>
              </w:rPr>
            </w:r>
            <w:r w:rsidR="00DE2168" w:rsidRPr="00327375">
              <w:rPr>
                <w:rFonts w:ascii="Arial" w:hAnsi="Arial" w:cs="Arial"/>
                <w:highlight w:val="lightGray"/>
              </w:rPr>
              <w:fldChar w:fldCharType="separate"/>
            </w:r>
            <w:r w:rsidR="00DE2168" w:rsidRPr="00327375">
              <w:rPr>
                <w:rFonts w:ascii="Arial" w:hAnsi="Arial" w:cs="Arial"/>
                <w:noProof/>
                <w:highlight w:val="lightGray"/>
              </w:rPr>
              <w:t> </w:t>
            </w:r>
            <w:r w:rsidR="00DE2168" w:rsidRPr="00327375">
              <w:rPr>
                <w:rFonts w:ascii="Arial" w:hAnsi="Arial" w:cs="Arial"/>
                <w:noProof/>
                <w:highlight w:val="lightGray"/>
              </w:rPr>
              <w:t> </w:t>
            </w:r>
            <w:r w:rsidR="00DE2168" w:rsidRPr="00327375">
              <w:rPr>
                <w:rFonts w:ascii="Arial" w:hAnsi="Arial" w:cs="Arial"/>
                <w:noProof/>
                <w:highlight w:val="lightGray"/>
              </w:rPr>
              <w:t> </w:t>
            </w:r>
            <w:r w:rsidR="00DE2168" w:rsidRPr="00327375">
              <w:rPr>
                <w:rFonts w:ascii="Arial" w:hAnsi="Arial" w:cs="Arial"/>
                <w:noProof/>
                <w:highlight w:val="lightGray"/>
              </w:rPr>
              <w:t> </w:t>
            </w:r>
            <w:r w:rsidR="00DE2168" w:rsidRPr="00327375">
              <w:rPr>
                <w:rFonts w:ascii="Arial" w:hAnsi="Arial" w:cs="Arial"/>
                <w:noProof/>
                <w:highlight w:val="lightGray"/>
              </w:rPr>
              <w:t> </w:t>
            </w:r>
            <w:r w:rsidR="00DE2168" w:rsidRPr="00327375">
              <w:rPr>
                <w:rFonts w:ascii="Arial" w:hAnsi="Arial" w:cs="Arial"/>
                <w:highlight w:val="lightGray"/>
              </w:rPr>
              <w:fldChar w:fldCharType="end"/>
            </w:r>
          </w:p>
        </w:tc>
      </w:tr>
      <w:tr w:rsidR="00DE2168" w14:paraId="37FDB7ED" w14:textId="77777777" w:rsidTr="007C6442">
        <w:trPr>
          <w:trHeight w:val="346"/>
        </w:trPr>
        <w:tc>
          <w:tcPr>
            <w:tcW w:w="445" w:type="dxa"/>
          </w:tcPr>
          <w:p w14:paraId="159516B1" w14:textId="77777777" w:rsidR="00DE2168" w:rsidRPr="006978FC" w:rsidRDefault="00DE2168" w:rsidP="00DE216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13944E7C" w14:textId="45523FE6" w:rsidR="00DE2168" w:rsidRDefault="00DE2168" w:rsidP="00DE21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B9397C8" w14:textId="0B1525A7" w:rsidR="00DE2168" w:rsidRDefault="00DE2168" w:rsidP="00DE21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70" w:type="dxa"/>
          </w:tcPr>
          <w:p w14:paraId="283297FE" w14:textId="5BC7918A" w:rsidR="00DE2168" w:rsidRDefault="00073943" w:rsidP="00DE216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9690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1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E2168">
              <w:rPr>
                <w:rFonts w:ascii="Arial" w:hAnsi="Arial" w:cs="Arial"/>
              </w:rPr>
              <w:t xml:space="preserve"> Transported to an autoclave cost center. Specify location: </w:t>
            </w:r>
            <w:r w:rsidR="00DE2168" w:rsidRPr="00327375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DE2168" w:rsidRPr="00327375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="00DE2168" w:rsidRPr="00327375">
              <w:rPr>
                <w:rFonts w:ascii="Arial" w:hAnsi="Arial" w:cs="Arial"/>
                <w:highlight w:val="lightGray"/>
              </w:rPr>
            </w:r>
            <w:r w:rsidR="00DE2168" w:rsidRPr="00327375">
              <w:rPr>
                <w:rFonts w:ascii="Arial" w:hAnsi="Arial" w:cs="Arial"/>
                <w:highlight w:val="lightGray"/>
              </w:rPr>
              <w:fldChar w:fldCharType="separate"/>
            </w:r>
            <w:r w:rsidR="00DE2168" w:rsidRPr="00327375">
              <w:rPr>
                <w:rFonts w:ascii="Arial" w:hAnsi="Arial" w:cs="Arial"/>
                <w:noProof/>
                <w:highlight w:val="lightGray"/>
              </w:rPr>
              <w:t> </w:t>
            </w:r>
            <w:r w:rsidR="00DE2168" w:rsidRPr="00327375">
              <w:rPr>
                <w:rFonts w:ascii="Arial" w:hAnsi="Arial" w:cs="Arial"/>
                <w:noProof/>
                <w:highlight w:val="lightGray"/>
              </w:rPr>
              <w:t> </w:t>
            </w:r>
            <w:r w:rsidR="00DE2168" w:rsidRPr="00327375">
              <w:rPr>
                <w:rFonts w:ascii="Arial" w:hAnsi="Arial" w:cs="Arial"/>
                <w:noProof/>
                <w:highlight w:val="lightGray"/>
              </w:rPr>
              <w:t> </w:t>
            </w:r>
            <w:r w:rsidR="00DE2168" w:rsidRPr="00327375">
              <w:rPr>
                <w:rFonts w:ascii="Arial" w:hAnsi="Arial" w:cs="Arial"/>
                <w:noProof/>
                <w:highlight w:val="lightGray"/>
              </w:rPr>
              <w:t> </w:t>
            </w:r>
            <w:r w:rsidR="00DE2168" w:rsidRPr="00327375">
              <w:rPr>
                <w:rFonts w:ascii="Arial" w:hAnsi="Arial" w:cs="Arial"/>
                <w:noProof/>
                <w:highlight w:val="lightGray"/>
              </w:rPr>
              <w:t> </w:t>
            </w:r>
            <w:r w:rsidR="00DE2168" w:rsidRPr="00327375">
              <w:rPr>
                <w:rFonts w:ascii="Arial" w:hAnsi="Arial" w:cs="Arial"/>
                <w:highlight w:val="lightGray"/>
              </w:rPr>
              <w:fldChar w:fldCharType="end"/>
            </w:r>
          </w:p>
        </w:tc>
      </w:tr>
      <w:tr w:rsidR="00DE2168" w14:paraId="73755602" w14:textId="77777777" w:rsidTr="007C6442">
        <w:trPr>
          <w:trHeight w:val="346"/>
        </w:trPr>
        <w:tc>
          <w:tcPr>
            <w:tcW w:w="445" w:type="dxa"/>
          </w:tcPr>
          <w:p w14:paraId="307D9446" w14:textId="77777777" w:rsidR="00DE2168" w:rsidRPr="006978FC" w:rsidRDefault="00DE2168" w:rsidP="00DE216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CAE0756" w14:textId="434D4A81" w:rsidR="00DE2168" w:rsidRDefault="00DE2168" w:rsidP="00DE21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B5C5A24" w14:textId="29B5ECE1" w:rsidR="00DE2168" w:rsidRDefault="00DE2168" w:rsidP="00DE21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70" w:type="dxa"/>
          </w:tcPr>
          <w:p w14:paraId="40FAE022" w14:textId="68C16D4D" w:rsidR="00DE2168" w:rsidRDefault="00073943" w:rsidP="00DE216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1138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1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E2168">
              <w:rPr>
                <w:rFonts w:ascii="Arial" w:hAnsi="Arial" w:cs="Arial"/>
              </w:rPr>
              <w:t xml:space="preserve"> Shipped off-site as regulated medical waste.</w:t>
            </w:r>
          </w:p>
        </w:tc>
      </w:tr>
      <w:tr w:rsidR="00DE2168" w14:paraId="5C299CDC" w14:textId="77777777" w:rsidTr="00DE2168">
        <w:trPr>
          <w:trHeight w:val="346"/>
        </w:trPr>
        <w:tc>
          <w:tcPr>
            <w:tcW w:w="445" w:type="dxa"/>
          </w:tcPr>
          <w:p w14:paraId="6AB8D01E" w14:textId="77777777" w:rsidR="00DE2168" w:rsidRPr="006978FC" w:rsidRDefault="00DE2168" w:rsidP="009234E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217554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F151133" w14:textId="1AA66227" w:rsidR="00DE2168" w:rsidRDefault="00DE2168" w:rsidP="00DE216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2176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641A67E" w14:textId="69B457A2" w:rsidR="00DE2168" w:rsidRDefault="00DE2168" w:rsidP="00DE216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70" w:type="dxa"/>
          </w:tcPr>
          <w:p w14:paraId="4F9D2F3A" w14:textId="15BF7F23" w:rsidR="00DE2168" w:rsidRDefault="00DE2168" w:rsidP="00DE2168">
            <w:pPr>
              <w:rPr>
                <w:rFonts w:ascii="Arial" w:hAnsi="Arial" w:cs="Arial"/>
              </w:rPr>
            </w:pPr>
            <w:r w:rsidRPr="00DC4639">
              <w:rPr>
                <w:rFonts w:ascii="Arial" w:hAnsi="Arial" w:cs="Arial"/>
              </w:rPr>
              <w:t xml:space="preserve">Biohazardous materials are transported between UW buildings according to the </w:t>
            </w:r>
            <w:hyperlink r:id="rId16" w:history="1">
              <w:r w:rsidRPr="00A234A2">
                <w:rPr>
                  <w:rStyle w:val="Hyperlink"/>
                  <w:rFonts w:ascii="Arial" w:hAnsi="Arial" w:cs="Arial"/>
                </w:rPr>
                <w:t>Biohazard Transport Policy</w:t>
              </w:r>
            </w:hyperlink>
            <w:r w:rsidRPr="00DC4639">
              <w:rPr>
                <w:rFonts w:ascii="Arial" w:hAnsi="Arial" w:cs="Arial"/>
              </w:rPr>
              <w:t xml:space="preserve">. If yes, specify the transportation method: </w:t>
            </w:r>
            <w:r w:rsidRPr="00DC463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If yes, state the transportation method of biohazardous materials between buildings"/>
                  <w:textInput/>
                </w:ffData>
              </w:fldChar>
            </w:r>
            <w:r w:rsidRPr="00DC4639">
              <w:rPr>
                <w:rFonts w:ascii="Arial" w:hAnsi="Arial" w:cs="Arial"/>
              </w:rPr>
              <w:instrText xml:space="preserve"> FORMTEXT </w:instrText>
            </w:r>
            <w:r w:rsidRPr="00DC4639">
              <w:rPr>
                <w:rFonts w:ascii="Arial" w:hAnsi="Arial" w:cs="Arial"/>
              </w:rPr>
            </w:r>
            <w:r w:rsidRPr="00DC4639">
              <w:rPr>
                <w:rFonts w:ascii="Arial" w:hAnsi="Arial" w:cs="Arial"/>
              </w:rPr>
              <w:fldChar w:fldCharType="separate"/>
            </w:r>
            <w:r w:rsidRPr="00DC4639">
              <w:rPr>
                <w:rFonts w:ascii="Arial" w:hAnsi="Arial" w:cs="Arial"/>
                <w:noProof/>
              </w:rPr>
              <w:t> </w:t>
            </w:r>
            <w:r w:rsidRPr="00DC4639">
              <w:rPr>
                <w:rFonts w:ascii="Arial" w:hAnsi="Arial" w:cs="Arial"/>
                <w:noProof/>
              </w:rPr>
              <w:t> </w:t>
            </w:r>
            <w:r w:rsidRPr="00DC4639">
              <w:rPr>
                <w:rFonts w:ascii="Arial" w:hAnsi="Arial" w:cs="Arial"/>
                <w:noProof/>
              </w:rPr>
              <w:t> </w:t>
            </w:r>
            <w:r w:rsidRPr="00DC4639">
              <w:rPr>
                <w:rFonts w:ascii="Arial" w:hAnsi="Arial" w:cs="Arial"/>
                <w:noProof/>
              </w:rPr>
              <w:t> </w:t>
            </w:r>
            <w:r w:rsidRPr="00DC4639">
              <w:rPr>
                <w:rFonts w:ascii="Arial" w:hAnsi="Arial" w:cs="Arial"/>
                <w:noProof/>
              </w:rPr>
              <w:t> </w:t>
            </w:r>
            <w:r w:rsidRPr="00DC4639">
              <w:rPr>
                <w:rFonts w:ascii="Arial" w:hAnsi="Arial" w:cs="Arial"/>
              </w:rPr>
              <w:fldChar w:fldCharType="end"/>
            </w:r>
            <w:r w:rsidRPr="00DC4639">
              <w:rPr>
                <w:rFonts w:ascii="Arial" w:hAnsi="Arial" w:cs="Arial"/>
              </w:rPr>
              <w:t xml:space="preserve">  </w:t>
            </w:r>
          </w:p>
        </w:tc>
      </w:tr>
      <w:tr w:rsidR="00DE2168" w14:paraId="2F28AAD9" w14:textId="77777777" w:rsidTr="00DE2168">
        <w:trPr>
          <w:trHeight w:val="346"/>
        </w:trPr>
        <w:tc>
          <w:tcPr>
            <w:tcW w:w="445" w:type="dxa"/>
          </w:tcPr>
          <w:p w14:paraId="32DA38CC" w14:textId="77777777" w:rsidR="00DE2168" w:rsidRPr="006978FC" w:rsidRDefault="00DE2168" w:rsidP="009234E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926949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8C1BF60" w14:textId="2A8349C9" w:rsidR="00DE2168" w:rsidRDefault="00DE2168" w:rsidP="00DE216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25335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BD7BAD7" w14:textId="71530729" w:rsidR="00DE2168" w:rsidRDefault="00DE2168" w:rsidP="00DE216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70" w:type="dxa"/>
          </w:tcPr>
          <w:p w14:paraId="5E279269" w14:textId="3B78EBD6" w:rsidR="00DE2168" w:rsidRDefault="00DE2168" w:rsidP="00DE21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Biological agents are transported within buildings in leak-proof, secondary containers.</w:t>
            </w:r>
          </w:p>
        </w:tc>
      </w:tr>
      <w:tr w:rsidR="00DE2168" w14:paraId="16A906BD" w14:textId="77777777" w:rsidTr="00DE2168">
        <w:trPr>
          <w:trHeight w:val="346"/>
        </w:trPr>
        <w:tc>
          <w:tcPr>
            <w:tcW w:w="445" w:type="dxa"/>
          </w:tcPr>
          <w:p w14:paraId="462F2577" w14:textId="77777777" w:rsidR="00DE2168" w:rsidRPr="006978FC" w:rsidRDefault="00DE2168" w:rsidP="009234E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848137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9BD2FE2" w14:textId="2876E744" w:rsidR="00DE2168" w:rsidRDefault="00DE2168" w:rsidP="00DE216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83415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9E2A8ED" w14:textId="22C0C9CB" w:rsidR="00DE2168" w:rsidRDefault="00DE2168" w:rsidP="00DE216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70" w:type="dxa"/>
          </w:tcPr>
          <w:p w14:paraId="57774BEF" w14:textId="7295053E" w:rsidR="00DE2168" w:rsidRDefault="00DE2168" w:rsidP="00DE2168">
            <w:pPr>
              <w:spacing w:line="276" w:lineRule="auto"/>
              <w:rPr>
                <w:rFonts w:ascii="Arial" w:hAnsi="Arial" w:cs="Arial"/>
              </w:rPr>
            </w:pPr>
            <w:r w:rsidRPr="00DC4639">
              <w:rPr>
                <w:rFonts w:ascii="Arial" w:hAnsi="Arial" w:cs="Arial"/>
              </w:rPr>
              <w:t xml:space="preserve">I have procedures in place for the safe use and handling of </w:t>
            </w:r>
            <w:hyperlink r:id="rId17" w:history="1">
              <w:r w:rsidRPr="00DC4639">
                <w:rPr>
                  <w:rStyle w:val="Hyperlink"/>
                  <w:rFonts w:ascii="Arial" w:hAnsi="Arial" w:cs="Arial"/>
                </w:rPr>
                <w:t>sharps</w:t>
              </w:r>
            </w:hyperlink>
            <w:r w:rsidRPr="00DC4639">
              <w:rPr>
                <w:rFonts w:ascii="Arial" w:hAnsi="Arial" w:cs="Arial"/>
              </w:rPr>
              <w:t xml:space="preserve"> that I work with.</w:t>
            </w:r>
          </w:p>
        </w:tc>
      </w:tr>
      <w:tr w:rsidR="00DE2168" w14:paraId="0824F0FB" w14:textId="77777777" w:rsidTr="00DE2168">
        <w:trPr>
          <w:trHeight w:val="346"/>
        </w:trPr>
        <w:tc>
          <w:tcPr>
            <w:tcW w:w="445" w:type="dxa"/>
          </w:tcPr>
          <w:p w14:paraId="6D743E40" w14:textId="77777777" w:rsidR="00DE2168" w:rsidRPr="006978FC" w:rsidRDefault="00DE2168" w:rsidP="009234E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307315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F8502EE" w14:textId="7601E080" w:rsidR="00DE2168" w:rsidRDefault="00DE2168" w:rsidP="00DE216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12043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CCE2AAB" w14:textId="20B42450" w:rsidR="00DE2168" w:rsidRDefault="00DE2168" w:rsidP="00DE216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70" w:type="dxa"/>
          </w:tcPr>
          <w:p w14:paraId="1C47C388" w14:textId="768B105A" w:rsidR="00DE2168" w:rsidRPr="00B97C6C" w:rsidRDefault="00DE2168" w:rsidP="00DE2168">
            <w:pPr>
              <w:rPr>
                <w:rFonts w:ascii="Arial" w:hAnsi="Arial" w:cs="Arial"/>
              </w:rPr>
            </w:pPr>
            <w:hyperlink r:id="rId18" w:history="1">
              <w:r w:rsidRPr="00DC4639">
                <w:rPr>
                  <w:rStyle w:val="Hyperlink"/>
                  <w:rFonts w:ascii="Arial" w:hAnsi="Arial" w:cs="Arial"/>
                </w:rPr>
                <w:t>First aid and medical follow-up procedures</w:t>
              </w:r>
            </w:hyperlink>
            <w:r w:rsidRPr="00DC4639">
              <w:rPr>
                <w:rFonts w:ascii="Arial" w:hAnsi="Arial" w:cs="Arial"/>
              </w:rPr>
              <w:t xml:space="preserve"> are in place in the event of an exposure incident. </w:t>
            </w:r>
          </w:p>
        </w:tc>
      </w:tr>
      <w:tr w:rsidR="00DE2168" w14:paraId="758A12DE" w14:textId="77777777" w:rsidTr="00DE2168">
        <w:trPr>
          <w:trHeight w:val="346"/>
        </w:trPr>
        <w:tc>
          <w:tcPr>
            <w:tcW w:w="445" w:type="dxa"/>
          </w:tcPr>
          <w:p w14:paraId="0C3D85FC" w14:textId="77777777" w:rsidR="00DE2168" w:rsidRPr="006978FC" w:rsidRDefault="00DE2168" w:rsidP="009234E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942178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F49BBE3" w14:textId="6E9AEB71" w:rsidR="00DE2168" w:rsidRDefault="00DE2168" w:rsidP="00DE216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69749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AB9B4CE" w14:textId="4EB97AB1" w:rsidR="00DE2168" w:rsidRDefault="00DE2168" w:rsidP="00DE216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70" w:type="dxa"/>
          </w:tcPr>
          <w:p w14:paraId="015A054D" w14:textId="0D47A722" w:rsidR="00DE2168" w:rsidRDefault="00DE2168" w:rsidP="00DE2168">
            <w:pPr>
              <w:spacing w:line="276" w:lineRule="auto"/>
              <w:rPr>
                <w:rFonts w:ascii="Arial" w:hAnsi="Arial" w:cs="Arial"/>
              </w:rPr>
            </w:pPr>
            <w:r w:rsidRPr="00DC4639">
              <w:rPr>
                <w:rFonts w:ascii="Arial" w:hAnsi="Arial" w:cs="Arial"/>
              </w:rPr>
              <w:t xml:space="preserve">A biohazard label is affixed to equipment used </w:t>
            </w:r>
            <w:proofErr w:type="gramStart"/>
            <w:r w:rsidRPr="00DC4639">
              <w:rPr>
                <w:rFonts w:ascii="Arial" w:hAnsi="Arial" w:cs="Arial"/>
              </w:rPr>
              <w:t>for</w:t>
            </w:r>
            <w:proofErr w:type="gramEnd"/>
            <w:r w:rsidRPr="00DC4639">
              <w:rPr>
                <w:rFonts w:ascii="Arial" w:hAnsi="Arial" w:cs="Arial"/>
              </w:rPr>
              <w:t xml:space="preserve"> biological agents when appropriate.</w:t>
            </w:r>
          </w:p>
        </w:tc>
      </w:tr>
      <w:tr w:rsidR="00DE2168" w14:paraId="44BD841F" w14:textId="77777777" w:rsidTr="00DE2168">
        <w:trPr>
          <w:trHeight w:val="346"/>
        </w:trPr>
        <w:tc>
          <w:tcPr>
            <w:tcW w:w="445" w:type="dxa"/>
          </w:tcPr>
          <w:p w14:paraId="4D02BBD2" w14:textId="77777777" w:rsidR="00DE2168" w:rsidRPr="006978FC" w:rsidRDefault="00DE2168" w:rsidP="009234E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034772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CEC3F54" w14:textId="15EA8624" w:rsidR="00DE2168" w:rsidRDefault="00DE2168" w:rsidP="00DE216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34884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E4663C4" w14:textId="138E9653" w:rsidR="00DE2168" w:rsidRDefault="00DE2168" w:rsidP="00DE216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70" w:type="dxa"/>
          </w:tcPr>
          <w:p w14:paraId="3D6E1F8F" w14:textId="038E7AF5" w:rsidR="00DE2168" w:rsidRDefault="00DE2168" w:rsidP="00DE2168">
            <w:pPr>
              <w:spacing w:line="276" w:lineRule="auto"/>
              <w:rPr>
                <w:rFonts w:ascii="Arial" w:hAnsi="Arial" w:cs="Arial"/>
              </w:rPr>
            </w:pPr>
            <w:r w:rsidRPr="00DC4639">
              <w:rPr>
                <w:rFonts w:ascii="Arial" w:hAnsi="Arial" w:cs="Arial"/>
              </w:rPr>
              <w:t xml:space="preserve">A </w:t>
            </w:r>
            <w:hyperlink r:id="rId19" w:history="1">
              <w:r w:rsidRPr="00DC4639">
                <w:rPr>
                  <w:rStyle w:val="Hyperlink"/>
                  <w:rFonts w:ascii="Arial" w:hAnsi="Arial" w:cs="Arial"/>
                </w:rPr>
                <w:t>biohazard door sign</w:t>
              </w:r>
            </w:hyperlink>
            <w:r w:rsidRPr="00DC4639">
              <w:rPr>
                <w:rFonts w:ascii="Arial" w:hAnsi="Arial" w:cs="Arial"/>
              </w:rPr>
              <w:t xml:space="preserve"> is posted as required.</w:t>
            </w:r>
          </w:p>
        </w:tc>
      </w:tr>
      <w:tr w:rsidR="00DE2168" w14:paraId="2680877E" w14:textId="77777777" w:rsidTr="00DE2168">
        <w:trPr>
          <w:trHeight w:val="346"/>
        </w:trPr>
        <w:tc>
          <w:tcPr>
            <w:tcW w:w="445" w:type="dxa"/>
          </w:tcPr>
          <w:p w14:paraId="35826491" w14:textId="77777777" w:rsidR="00DE2168" w:rsidRPr="006978FC" w:rsidRDefault="00DE2168" w:rsidP="009234E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068338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658D734" w14:textId="17C48DCA" w:rsidR="00DE2168" w:rsidRDefault="00DE2168" w:rsidP="00DE216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21443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944DF7F" w14:textId="3FCF3010" w:rsidR="00DE2168" w:rsidRDefault="00DE2168" w:rsidP="00DE216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70" w:type="dxa"/>
          </w:tcPr>
          <w:p w14:paraId="623F03C5" w14:textId="50828617" w:rsidR="00DE2168" w:rsidRDefault="00DE2168" w:rsidP="00DE2168">
            <w:pPr>
              <w:spacing w:line="276" w:lineRule="auto"/>
              <w:rPr>
                <w:rFonts w:ascii="Arial" w:hAnsi="Arial" w:cs="Arial"/>
              </w:rPr>
            </w:pPr>
            <w:r w:rsidRPr="00DC4639">
              <w:rPr>
                <w:rFonts w:ascii="Arial" w:hAnsi="Arial" w:cs="Arial"/>
              </w:rPr>
              <w:t>This project involves shipping of biological materials or importation of biological materials from other countries.</w:t>
            </w:r>
          </w:p>
        </w:tc>
      </w:tr>
      <w:tr w:rsidR="00DE2168" w14:paraId="370189F5" w14:textId="77777777" w:rsidTr="00DE2168">
        <w:trPr>
          <w:trHeight w:val="346"/>
        </w:trPr>
        <w:tc>
          <w:tcPr>
            <w:tcW w:w="445" w:type="dxa"/>
          </w:tcPr>
          <w:p w14:paraId="2BDAA7F8" w14:textId="77777777" w:rsidR="00DE2168" w:rsidRPr="006978FC" w:rsidRDefault="00DE2168" w:rsidP="009234E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35069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E6A9B99" w14:textId="442EFC35" w:rsidR="00DE2168" w:rsidRDefault="00DE2168" w:rsidP="00DE216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89974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AE039DC" w14:textId="06083CC7" w:rsidR="00DE2168" w:rsidRDefault="00DE2168" w:rsidP="00DE216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70" w:type="dxa"/>
          </w:tcPr>
          <w:p w14:paraId="6718A1BC" w14:textId="65AFC254" w:rsidR="00DE2168" w:rsidRDefault="00DE2168" w:rsidP="00DE2168">
            <w:pPr>
              <w:spacing w:line="276" w:lineRule="auto"/>
              <w:rPr>
                <w:rFonts w:ascii="Arial" w:hAnsi="Arial" w:cs="Arial"/>
              </w:rPr>
            </w:pPr>
            <w:r w:rsidRPr="00DC4639">
              <w:rPr>
                <w:rFonts w:ascii="Arial" w:hAnsi="Arial" w:cs="Arial"/>
              </w:rPr>
              <w:t xml:space="preserve">I have other written biosafety standard operating procedures (SOPs). </w:t>
            </w:r>
            <w:r>
              <w:rPr>
                <w:rFonts w:ascii="Arial" w:hAnsi="Arial" w:cs="Arial"/>
              </w:rPr>
              <w:t>L</w:t>
            </w:r>
            <w:r w:rsidRPr="00DC4639">
              <w:rPr>
                <w:rFonts w:ascii="Arial" w:hAnsi="Arial" w:cs="Arial"/>
              </w:rPr>
              <w:t>ist</w:t>
            </w:r>
            <w:r>
              <w:rPr>
                <w:rFonts w:ascii="Arial" w:hAnsi="Arial" w:cs="Arial"/>
              </w:rPr>
              <w:t>:</w:t>
            </w:r>
            <w:r w:rsidRPr="00DC4639">
              <w:rPr>
                <w:rFonts w:ascii="Arial" w:hAnsi="Arial" w:cs="Arial"/>
              </w:rPr>
              <w:t xml:space="preserve"> </w:t>
            </w:r>
            <w:r w:rsidRPr="00DC463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If yes, list other written biosafety standard operating procedures (SOPs)"/>
                  <w:textInput/>
                </w:ffData>
              </w:fldChar>
            </w:r>
            <w:r w:rsidRPr="00DC4639">
              <w:rPr>
                <w:rFonts w:ascii="Arial" w:hAnsi="Arial" w:cs="Arial"/>
              </w:rPr>
              <w:instrText xml:space="preserve"> FORMTEXT </w:instrText>
            </w:r>
            <w:r w:rsidRPr="00DC4639">
              <w:rPr>
                <w:rFonts w:ascii="Arial" w:hAnsi="Arial" w:cs="Arial"/>
              </w:rPr>
            </w:r>
            <w:r w:rsidRPr="00DC4639">
              <w:rPr>
                <w:rFonts w:ascii="Arial" w:hAnsi="Arial" w:cs="Arial"/>
              </w:rPr>
              <w:fldChar w:fldCharType="separate"/>
            </w:r>
            <w:r w:rsidRPr="00DC4639">
              <w:rPr>
                <w:rFonts w:ascii="Arial" w:hAnsi="Arial" w:cs="Arial"/>
                <w:noProof/>
              </w:rPr>
              <w:t> </w:t>
            </w:r>
            <w:r w:rsidRPr="00DC4639">
              <w:rPr>
                <w:rFonts w:ascii="Arial" w:hAnsi="Arial" w:cs="Arial"/>
                <w:noProof/>
              </w:rPr>
              <w:t> </w:t>
            </w:r>
            <w:r w:rsidRPr="00DC4639">
              <w:rPr>
                <w:rFonts w:ascii="Arial" w:hAnsi="Arial" w:cs="Arial"/>
                <w:noProof/>
              </w:rPr>
              <w:t> </w:t>
            </w:r>
            <w:r w:rsidRPr="00DC4639">
              <w:rPr>
                <w:rFonts w:ascii="Arial" w:hAnsi="Arial" w:cs="Arial"/>
                <w:noProof/>
              </w:rPr>
              <w:t> </w:t>
            </w:r>
            <w:r w:rsidRPr="00DC4639">
              <w:rPr>
                <w:rFonts w:ascii="Arial" w:hAnsi="Arial" w:cs="Arial"/>
                <w:noProof/>
              </w:rPr>
              <w:t> </w:t>
            </w:r>
            <w:r w:rsidRPr="00DC4639">
              <w:rPr>
                <w:rFonts w:ascii="Arial" w:hAnsi="Arial" w:cs="Arial"/>
              </w:rPr>
              <w:fldChar w:fldCharType="end"/>
            </w:r>
          </w:p>
        </w:tc>
      </w:tr>
    </w:tbl>
    <w:tbl>
      <w:tblPr>
        <w:tblStyle w:val="TableGrid"/>
        <w:tblW w:w="10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523"/>
        <w:gridCol w:w="445"/>
        <w:gridCol w:w="9319"/>
      </w:tblGrid>
      <w:tr w:rsidR="003C0109" w14:paraId="209442D0" w14:textId="77777777" w:rsidTr="001D79EA">
        <w:trPr>
          <w:trHeight w:val="250"/>
        </w:trPr>
        <w:tc>
          <w:tcPr>
            <w:tcW w:w="10754" w:type="dxa"/>
            <w:gridSpan w:val="4"/>
          </w:tcPr>
          <w:p w14:paraId="7F98B63D" w14:textId="5E995006" w:rsidR="003C0109" w:rsidRPr="00EB1BA7" w:rsidRDefault="003C0109" w:rsidP="003C0109">
            <w:pPr>
              <w:pStyle w:val="Heading2"/>
            </w:pPr>
            <w:r w:rsidRPr="00EB1BA7">
              <w:t>Project Scope</w:t>
            </w:r>
          </w:p>
        </w:tc>
      </w:tr>
      <w:tr w:rsidR="00C752E1" w14:paraId="41B82912" w14:textId="77777777" w:rsidTr="001D79EA">
        <w:trPr>
          <w:trHeight w:val="250"/>
        </w:trPr>
        <w:tc>
          <w:tcPr>
            <w:tcW w:w="10754" w:type="dxa"/>
            <w:gridSpan w:val="4"/>
          </w:tcPr>
          <w:p w14:paraId="51B256C8" w14:textId="185BE235" w:rsidR="00C752E1" w:rsidRPr="00EB1BA7" w:rsidRDefault="003C0109" w:rsidP="00DB054D">
            <w:pPr>
              <w:rPr>
                <w:rFonts w:ascii="Arial" w:hAnsi="Arial" w:cs="Arial"/>
              </w:rPr>
            </w:pPr>
            <w:r w:rsidRPr="00EB1BA7">
              <w:rPr>
                <w:rFonts w:ascii="Arial" w:hAnsi="Arial" w:cs="Arial"/>
              </w:rPr>
              <w:t>R</w:t>
            </w:r>
            <w:r w:rsidR="00C752E1" w:rsidRPr="00EB1BA7">
              <w:rPr>
                <w:rFonts w:ascii="Arial" w:hAnsi="Arial" w:cs="Arial"/>
              </w:rPr>
              <w:t>eview the current BUA letter</w:t>
            </w:r>
            <w:r w:rsidRPr="00EB1BA7">
              <w:rPr>
                <w:rFonts w:ascii="Arial" w:hAnsi="Arial" w:cs="Arial"/>
              </w:rPr>
              <w:t xml:space="preserve"> to answer the following questions. E</w:t>
            </w:r>
            <w:r w:rsidR="00C752E1" w:rsidRPr="00EB1BA7">
              <w:rPr>
                <w:rFonts w:ascii="Arial" w:hAnsi="Arial" w:cs="Arial"/>
              </w:rPr>
              <w:t xml:space="preserve">mail </w:t>
            </w:r>
            <w:hyperlink r:id="rId20" w:history="1">
              <w:r w:rsidR="00C752E1" w:rsidRPr="00EB1BA7">
                <w:rPr>
                  <w:rStyle w:val="Hyperlink"/>
                  <w:rFonts w:ascii="Arial" w:hAnsi="Arial" w:cs="Arial"/>
                </w:rPr>
                <w:t>ehsbio@uw.edu</w:t>
              </w:r>
            </w:hyperlink>
            <w:r w:rsidR="00C752E1" w:rsidRPr="00EB1BA7">
              <w:rPr>
                <w:rFonts w:ascii="Arial" w:hAnsi="Arial" w:cs="Arial"/>
              </w:rPr>
              <w:t xml:space="preserve"> if you need a copy.</w:t>
            </w:r>
          </w:p>
        </w:tc>
      </w:tr>
      <w:tr w:rsidR="00867317" w14:paraId="193837E5" w14:textId="77777777" w:rsidTr="001D79EA">
        <w:trPr>
          <w:trHeight w:val="260"/>
        </w:trPr>
        <w:tc>
          <w:tcPr>
            <w:tcW w:w="467" w:type="dxa"/>
          </w:tcPr>
          <w:p w14:paraId="510C7F64" w14:textId="77777777" w:rsidR="00867317" w:rsidRPr="00EB1BA7" w:rsidRDefault="00867317" w:rsidP="00867317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  <w:vAlign w:val="bottom"/>
          </w:tcPr>
          <w:p w14:paraId="677FEFB9" w14:textId="15A08F03" w:rsidR="00867317" w:rsidRPr="00EB1BA7" w:rsidRDefault="00867317" w:rsidP="008673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B1BA7">
              <w:rPr>
                <w:rFonts w:ascii="Arial" w:hAnsi="Arial" w:cs="Arial"/>
                <w:sz w:val="17"/>
                <w:szCs w:val="17"/>
              </w:rPr>
              <w:t>Yes</w:t>
            </w:r>
          </w:p>
        </w:tc>
        <w:tc>
          <w:tcPr>
            <w:tcW w:w="445" w:type="dxa"/>
            <w:vAlign w:val="bottom"/>
          </w:tcPr>
          <w:p w14:paraId="321C8897" w14:textId="1B1BFFBA" w:rsidR="00867317" w:rsidRPr="00EB1BA7" w:rsidRDefault="00867317" w:rsidP="008673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B1BA7">
              <w:rPr>
                <w:rFonts w:ascii="Arial" w:hAnsi="Arial" w:cs="Arial"/>
                <w:sz w:val="17"/>
                <w:szCs w:val="17"/>
              </w:rPr>
              <w:t>No</w:t>
            </w:r>
          </w:p>
        </w:tc>
        <w:tc>
          <w:tcPr>
            <w:tcW w:w="9319" w:type="dxa"/>
          </w:tcPr>
          <w:p w14:paraId="0BB0D06A" w14:textId="77777777" w:rsidR="00867317" w:rsidRPr="00EB1BA7" w:rsidRDefault="00867317" w:rsidP="00867317">
            <w:pPr>
              <w:rPr>
                <w:rFonts w:ascii="Arial" w:hAnsi="Arial" w:cs="Arial"/>
              </w:rPr>
            </w:pPr>
          </w:p>
        </w:tc>
      </w:tr>
      <w:tr w:rsidR="009234EA" w14:paraId="56FCA5F1" w14:textId="77777777" w:rsidTr="001D79EA">
        <w:trPr>
          <w:trHeight w:val="359"/>
        </w:trPr>
        <w:tc>
          <w:tcPr>
            <w:tcW w:w="467" w:type="dxa"/>
          </w:tcPr>
          <w:p w14:paraId="1CC50750" w14:textId="1E9E8BCC" w:rsidR="009234EA" w:rsidRPr="00EB1BA7" w:rsidRDefault="009234EA" w:rsidP="009234EA">
            <w:pPr>
              <w:pStyle w:val="ListParagraph"/>
              <w:numPr>
                <w:ilvl w:val="6"/>
                <w:numId w:val="26"/>
              </w:numPr>
              <w:ind w:left="34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631745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4DB6479A" w14:textId="48F51675" w:rsidR="009234EA" w:rsidRPr="00EB1BA7" w:rsidRDefault="009234EA" w:rsidP="009234EA">
                <w:pPr>
                  <w:jc w:val="center"/>
                  <w:rPr>
                    <w:rFonts w:ascii="Arial" w:hAnsi="Arial" w:cs="Arial"/>
                  </w:rPr>
                </w:pPr>
                <w:r w:rsidRPr="00EB1BA7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18598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64E5B9FB" w14:textId="2521BF86" w:rsidR="009234EA" w:rsidRPr="00EB1BA7" w:rsidRDefault="009234EA" w:rsidP="009234EA">
                <w:pPr>
                  <w:jc w:val="center"/>
                  <w:rPr>
                    <w:rFonts w:ascii="Arial" w:hAnsi="Arial" w:cs="Arial"/>
                  </w:rPr>
                </w:pPr>
                <w:r w:rsidRPr="00EB1BA7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19" w:type="dxa"/>
          </w:tcPr>
          <w:p w14:paraId="5C1CC69F" w14:textId="77777777" w:rsidR="009234EA" w:rsidRPr="00EB1BA7" w:rsidRDefault="009234EA" w:rsidP="009234EA">
            <w:pPr>
              <w:rPr>
                <w:rFonts w:ascii="Arial" w:hAnsi="Arial" w:cs="Arial"/>
              </w:rPr>
            </w:pPr>
            <w:r w:rsidRPr="00EB1BA7">
              <w:rPr>
                <w:rFonts w:ascii="Arial" w:hAnsi="Arial" w:cs="Arial"/>
              </w:rPr>
              <w:t>I will be using a room other than those already listed on the BUA letter.</w:t>
            </w:r>
          </w:p>
        </w:tc>
      </w:tr>
      <w:tr w:rsidR="009234EA" w14:paraId="4B492BAA" w14:textId="77777777" w:rsidTr="001D79EA">
        <w:trPr>
          <w:trHeight w:val="368"/>
        </w:trPr>
        <w:tc>
          <w:tcPr>
            <w:tcW w:w="467" w:type="dxa"/>
          </w:tcPr>
          <w:p w14:paraId="3576E2C5" w14:textId="4D3F593F" w:rsidR="009234EA" w:rsidRPr="00EB1BA7" w:rsidRDefault="009234EA" w:rsidP="009234EA">
            <w:pPr>
              <w:pStyle w:val="ListParagraph"/>
              <w:numPr>
                <w:ilvl w:val="6"/>
                <w:numId w:val="26"/>
              </w:numPr>
              <w:ind w:left="34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96349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2CE67FB3" w14:textId="6CBCD7AB" w:rsidR="009234EA" w:rsidRPr="00EB1BA7" w:rsidRDefault="009234EA" w:rsidP="009234EA">
                <w:pPr>
                  <w:jc w:val="center"/>
                  <w:rPr>
                    <w:rFonts w:ascii="Arial" w:hAnsi="Arial" w:cs="Arial"/>
                  </w:rPr>
                </w:pPr>
                <w:r w:rsidRPr="00EB1BA7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48338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21BDD198" w14:textId="23AA9CAE" w:rsidR="009234EA" w:rsidRPr="00EB1BA7" w:rsidRDefault="009234EA" w:rsidP="009234EA">
                <w:pPr>
                  <w:rPr>
                    <w:rFonts w:ascii="Arial" w:hAnsi="Arial" w:cs="Arial"/>
                  </w:rPr>
                </w:pPr>
                <w:r w:rsidRPr="00EB1BA7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19" w:type="dxa"/>
          </w:tcPr>
          <w:p w14:paraId="0A1E6659" w14:textId="77777777" w:rsidR="009234EA" w:rsidRPr="00EB1BA7" w:rsidRDefault="009234EA" w:rsidP="009234EA">
            <w:pPr>
              <w:rPr>
                <w:rFonts w:ascii="Arial" w:hAnsi="Arial" w:cs="Arial"/>
              </w:rPr>
            </w:pPr>
            <w:r w:rsidRPr="00EB1BA7">
              <w:rPr>
                <w:rFonts w:ascii="Arial" w:hAnsi="Arial" w:cs="Arial"/>
              </w:rPr>
              <w:t>I will be using an agent other than those already listed on the BUA letter.</w:t>
            </w:r>
          </w:p>
        </w:tc>
      </w:tr>
      <w:tr w:rsidR="009234EA" w14:paraId="5E20AE6D" w14:textId="77777777" w:rsidTr="001D79EA">
        <w:trPr>
          <w:trHeight w:val="260"/>
        </w:trPr>
        <w:tc>
          <w:tcPr>
            <w:tcW w:w="10754" w:type="dxa"/>
            <w:gridSpan w:val="4"/>
          </w:tcPr>
          <w:p w14:paraId="511CEF99" w14:textId="316BE1C5" w:rsidR="009F1EEC" w:rsidRPr="00EB1BA7" w:rsidRDefault="009234EA" w:rsidP="009234EA">
            <w:pPr>
              <w:rPr>
                <w:rFonts w:ascii="Arial" w:hAnsi="Arial" w:cs="Arial"/>
              </w:rPr>
            </w:pPr>
            <w:r w:rsidRPr="00EB1BA7">
              <w:rPr>
                <w:rFonts w:ascii="Arial" w:hAnsi="Arial" w:cs="Arial"/>
              </w:rPr>
              <w:t xml:space="preserve">If yes to </w:t>
            </w:r>
            <w:r w:rsidR="005A3ED9" w:rsidRPr="00EB1BA7">
              <w:rPr>
                <w:rFonts w:ascii="Arial" w:hAnsi="Arial" w:cs="Arial"/>
              </w:rPr>
              <w:t>Question 1 or 2</w:t>
            </w:r>
            <w:r w:rsidRPr="00EB1BA7">
              <w:rPr>
                <w:rFonts w:ascii="Arial" w:hAnsi="Arial" w:cs="Arial"/>
              </w:rPr>
              <w:t xml:space="preserve">, submit a </w:t>
            </w:r>
            <w:hyperlink r:id="rId21" w:history="1">
              <w:r w:rsidRPr="00EB1BA7">
                <w:rPr>
                  <w:rStyle w:val="Hyperlink"/>
                  <w:rFonts w:ascii="Arial" w:hAnsi="Arial" w:cs="Arial"/>
                </w:rPr>
                <w:t>BUA change application</w:t>
              </w:r>
            </w:hyperlink>
            <w:r w:rsidRPr="00EB1BA7">
              <w:rPr>
                <w:rFonts w:ascii="Arial" w:hAnsi="Arial" w:cs="Arial"/>
              </w:rPr>
              <w:t xml:space="preserve"> along with this PI change application to </w:t>
            </w:r>
            <w:hyperlink r:id="rId22" w:history="1">
              <w:r w:rsidRPr="00EB1BA7">
                <w:rPr>
                  <w:rStyle w:val="Hyperlink"/>
                  <w:rFonts w:ascii="Arial" w:hAnsi="Arial" w:cs="Arial"/>
                </w:rPr>
                <w:t>ehsbio@uw.edu</w:t>
              </w:r>
            </w:hyperlink>
            <w:r w:rsidRPr="00EB1BA7">
              <w:rPr>
                <w:rFonts w:ascii="Arial" w:hAnsi="Arial" w:cs="Arial"/>
              </w:rPr>
              <w:t xml:space="preserve">. </w:t>
            </w:r>
            <w:r w:rsidR="009F1EEC" w:rsidRPr="00EB1BA7">
              <w:rPr>
                <w:rFonts w:ascii="Arial" w:hAnsi="Arial" w:cs="Arial"/>
              </w:rPr>
              <w:t xml:space="preserve">PIs for clinical trial BUAs can skip ahead to </w:t>
            </w:r>
            <w:r w:rsidR="008B7B81" w:rsidRPr="00EB1BA7">
              <w:rPr>
                <w:rFonts w:ascii="Arial" w:hAnsi="Arial" w:cs="Arial"/>
              </w:rPr>
              <w:t>Question 23 and answer as applicable</w:t>
            </w:r>
            <w:r w:rsidR="009F1EEC" w:rsidRPr="00EB1BA7">
              <w:rPr>
                <w:rFonts w:ascii="Arial" w:hAnsi="Arial" w:cs="Arial"/>
              </w:rPr>
              <w:t>.</w:t>
            </w:r>
          </w:p>
        </w:tc>
      </w:tr>
    </w:tbl>
    <w:p w14:paraId="26D07061" w14:textId="77777777" w:rsidR="00DB054D" w:rsidRPr="00867317" w:rsidRDefault="00DB054D" w:rsidP="00867317">
      <w:pPr>
        <w:pStyle w:val="Header"/>
        <w:tabs>
          <w:tab w:val="clear" w:pos="4680"/>
          <w:tab w:val="clear" w:pos="9360"/>
        </w:tabs>
        <w:spacing w:line="276" w:lineRule="auto"/>
        <w:rPr>
          <w:rFonts w:ascii="Arial" w:hAnsi="Arial" w:cs="Arial"/>
        </w:rPr>
      </w:pPr>
    </w:p>
    <w:p w14:paraId="2573F87B" w14:textId="77777777" w:rsidR="0066198C" w:rsidRDefault="0066198C" w:rsidP="0066198C"/>
    <w:p w14:paraId="6D1045D9" w14:textId="77777777" w:rsidR="00DB054D" w:rsidRDefault="00DB054D" w:rsidP="0066198C"/>
    <w:p w14:paraId="24547465" w14:textId="77777777" w:rsidR="00DB054D" w:rsidRDefault="00DB054D" w:rsidP="00DB054D"/>
    <w:p w14:paraId="57020328" w14:textId="77777777" w:rsidR="00C969A3" w:rsidRDefault="00C969A3" w:rsidP="00DB054D"/>
    <w:tbl>
      <w:tblPr>
        <w:tblStyle w:val="TableGrid"/>
        <w:tblpPr w:leftFromText="180" w:rightFromText="180" w:vertAnchor="text" w:horzAnchor="margin" w:tblpY="-1882"/>
        <w:tblW w:w="11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532"/>
        <w:gridCol w:w="533"/>
        <w:gridCol w:w="3187"/>
        <w:gridCol w:w="3187"/>
        <w:gridCol w:w="3190"/>
      </w:tblGrid>
      <w:tr w:rsidR="00C969A3" w14:paraId="72C9757C" w14:textId="77777777" w:rsidTr="00C969A3">
        <w:trPr>
          <w:trHeight w:val="576"/>
        </w:trPr>
        <w:tc>
          <w:tcPr>
            <w:tcW w:w="11096" w:type="dxa"/>
            <w:gridSpan w:val="6"/>
          </w:tcPr>
          <w:p w14:paraId="034005C7" w14:textId="77777777" w:rsidR="00C969A3" w:rsidRDefault="00C969A3" w:rsidP="00C969A3">
            <w:pPr>
              <w:spacing w:line="276" w:lineRule="auto"/>
              <w:rPr>
                <w:rFonts w:ascii="Arial" w:hAnsi="Arial" w:cs="Arial"/>
                <w:b/>
                <w:color w:val="808080" w:themeColor="background1" w:themeShade="80"/>
                <w:sz w:val="24"/>
              </w:rPr>
            </w:pPr>
          </w:p>
          <w:p w14:paraId="4A2A5A84" w14:textId="77777777" w:rsidR="00C969A3" w:rsidRDefault="00C969A3" w:rsidP="00C969A3">
            <w:pPr>
              <w:spacing w:line="276" w:lineRule="auto"/>
              <w:rPr>
                <w:rFonts w:ascii="Arial" w:hAnsi="Arial" w:cs="Arial"/>
                <w:b/>
                <w:color w:val="808080" w:themeColor="background1" w:themeShade="80"/>
                <w:sz w:val="24"/>
              </w:rPr>
            </w:pPr>
          </w:p>
          <w:p w14:paraId="55DF4EC6" w14:textId="77777777" w:rsidR="00C969A3" w:rsidRDefault="00C969A3" w:rsidP="00C969A3">
            <w:pPr>
              <w:spacing w:line="276" w:lineRule="auto"/>
              <w:rPr>
                <w:rFonts w:ascii="Arial" w:hAnsi="Arial" w:cs="Arial"/>
                <w:b/>
                <w:color w:val="808080" w:themeColor="background1" w:themeShade="80"/>
                <w:sz w:val="24"/>
              </w:rPr>
            </w:pPr>
          </w:p>
          <w:p w14:paraId="72DDE415" w14:textId="77777777" w:rsidR="00C969A3" w:rsidRPr="00DE2168" w:rsidRDefault="00C969A3" w:rsidP="00C969A3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  <w:r w:rsidRPr="00DE2168">
              <w:rPr>
                <w:rFonts w:ascii="Arial" w:hAnsi="Arial" w:cs="Arial"/>
                <w:b/>
                <w:sz w:val="24"/>
              </w:rPr>
              <w:t>Personal Protective Equipment</w:t>
            </w:r>
          </w:p>
          <w:p w14:paraId="4583F7E2" w14:textId="27A9BB2D" w:rsidR="00C969A3" w:rsidRPr="005A42BE" w:rsidRDefault="00DE2168" w:rsidP="00C969A3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DC4639">
              <w:rPr>
                <w:rFonts w:ascii="Arial" w:hAnsi="Arial" w:cs="Arial"/>
              </w:rPr>
              <w:t xml:space="preserve">Refer to </w:t>
            </w:r>
            <w:hyperlink r:id="rId23" w:history="1">
              <w:r w:rsidRPr="00DC4639">
                <w:rPr>
                  <w:rStyle w:val="Hyperlink"/>
                  <w:rFonts w:ascii="Arial" w:hAnsi="Arial" w:cs="Arial"/>
                </w:rPr>
                <w:t>WAC 296-800-160</w:t>
              </w:r>
            </w:hyperlink>
            <w:r w:rsidRPr="00DC4639">
              <w:rPr>
                <w:rFonts w:ascii="Arial" w:hAnsi="Arial" w:cs="Arial"/>
              </w:rPr>
              <w:t xml:space="preserve"> and </w:t>
            </w:r>
            <w:hyperlink r:id="rId24" w:history="1">
              <w:r w:rsidRPr="00DC4639">
                <w:rPr>
                  <w:rStyle w:val="Hyperlink"/>
                  <w:rFonts w:ascii="Arial" w:hAnsi="Arial" w:cs="Arial"/>
                </w:rPr>
                <w:t>UW APS 10.4</w:t>
              </w:r>
            </w:hyperlink>
            <w:r w:rsidRPr="00DC4639">
              <w:rPr>
                <w:rFonts w:ascii="Arial" w:hAnsi="Arial" w:cs="Arial"/>
              </w:rPr>
              <w:t xml:space="preserve"> for applicable regulations.</w:t>
            </w:r>
          </w:p>
        </w:tc>
      </w:tr>
      <w:tr w:rsidR="00C969A3" w14:paraId="00A73D04" w14:textId="77777777" w:rsidTr="00DE2168">
        <w:tc>
          <w:tcPr>
            <w:tcW w:w="467" w:type="dxa"/>
          </w:tcPr>
          <w:p w14:paraId="35AD14D4" w14:textId="77777777" w:rsidR="00C969A3" w:rsidRPr="00D4061D" w:rsidRDefault="00C969A3" w:rsidP="00C969A3">
            <w:pPr>
              <w:rPr>
                <w:rFonts w:ascii="Arial" w:hAnsi="Arial" w:cs="Arial"/>
              </w:rPr>
            </w:pPr>
          </w:p>
        </w:tc>
        <w:tc>
          <w:tcPr>
            <w:tcW w:w="532" w:type="dxa"/>
            <w:vAlign w:val="bottom"/>
          </w:tcPr>
          <w:p w14:paraId="4C04C961" w14:textId="77777777" w:rsidR="00C969A3" w:rsidRPr="00DE2168" w:rsidRDefault="00C969A3" w:rsidP="00C96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168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3" w:type="dxa"/>
            <w:vAlign w:val="bottom"/>
          </w:tcPr>
          <w:p w14:paraId="6EAE6933" w14:textId="77777777" w:rsidR="00C969A3" w:rsidRPr="00DE2168" w:rsidRDefault="00C969A3" w:rsidP="00C96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168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564" w:type="dxa"/>
            <w:gridSpan w:val="3"/>
          </w:tcPr>
          <w:p w14:paraId="3406B700" w14:textId="77777777" w:rsidR="00C969A3" w:rsidRDefault="00C969A3" w:rsidP="00C969A3">
            <w:pPr>
              <w:rPr>
                <w:rFonts w:ascii="Arial" w:hAnsi="Arial" w:cs="Arial"/>
              </w:rPr>
            </w:pPr>
          </w:p>
        </w:tc>
      </w:tr>
      <w:tr w:rsidR="00DE2168" w14:paraId="4BE55615" w14:textId="77777777" w:rsidTr="00DE2168">
        <w:trPr>
          <w:trHeight w:val="648"/>
        </w:trPr>
        <w:tc>
          <w:tcPr>
            <w:tcW w:w="467" w:type="dxa"/>
          </w:tcPr>
          <w:p w14:paraId="2ADC76E8" w14:textId="77777777" w:rsidR="00DE2168" w:rsidRPr="006978FC" w:rsidRDefault="00DE2168" w:rsidP="009234E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595552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66CA5B73" w14:textId="27220E5F" w:rsidR="00DE2168" w:rsidRDefault="00DE2168" w:rsidP="00DE216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28779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</w:tcPr>
              <w:p w14:paraId="7C2346D1" w14:textId="608E1D70" w:rsidR="00DE2168" w:rsidRDefault="00DE2168" w:rsidP="00DE216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564" w:type="dxa"/>
            <w:gridSpan w:val="3"/>
          </w:tcPr>
          <w:p w14:paraId="7060C7FE" w14:textId="79BA6EC9" w:rsidR="00DE2168" w:rsidRDefault="00DE2168" w:rsidP="00DE21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have identified the PPE requirements for each proposed activity associated with this project and will enforce the use of required PPE. </w:t>
            </w:r>
            <w:r w:rsidRPr="00DC4639">
              <w:rPr>
                <w:rFonts w:ascii="Arial" w:hAnsi="Arial" w:cs="Arial"/>
              </w:rPr>
              <w:t xml:space="preserve"> Use the </w:t>
            </w:r>
            <w:hyperlink r:id="rId25" w:history="1">
              <w:r w:rsidRPr="00DC4639">
                <w:rPr>
                  <w:rStyle w:val="Hyperlink"/>
                  <w:rFonts w:ascii="Arial" w:hAnsi="Arial" w:cs="Arial"/>
                </w:rPr>
                <w:t>Laboratory PPE Hazard Assessment Guide</w:t>
              </w:r>
            </w:hyperlink>
            <w:r w:rsidRPr="00DC4639">
              <w:rPr>
                <w:rFonts w:ascii="Arial" w:hAnsi="Arial" w:cs="Arial"/>
              </w:rPr>
              <w:t>.</w:t>
            </w:r>
          </w:p>
        </w:tc>
      </w:tr>
      <w:tr w:rsidR="00DE2168" w14:paraId="60A9430E" w14:textId="77777777" w:rsidTr="00DE2168">
        <w:trPr>
          <w:trHeight w:val="314"/>
        </w:trPr>
        <w:tc>
          <w:tcPr>
            <w:tcW w:w="467" w:type="dxa"/>
          </w:tcPr>
          <w:p w14:paraId="38243261" w14:textId="77777777" w:rsidR="00DE2168" w:rsidRPr="006978FC" w:rsidRDefault="00DE2168" w:rsidP="009234E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911064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5FAD8967" w14:textId="01761103" w:rsidR="00DE2168" w:rsidRDefault="00DE2168" w:rsidP="00DE216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9137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</w:tcPr>
              <w:p w14:paraId="1F7D3047" w14:textId="335F29CD" w:rsidR="00DE2168" w:rsidRDefault="00DE2168" w:rsidP="00DE216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564" w:type="dxa"/>
            <w:gridSpan w:val="3"/>
          </w:tcPr>
          <w:p w14:paraId="20B1D0F0" w14:textId="1F46BF02" w:rsidR="00DE2168" w:rsidRDefault="00DE2168" w:rsidP="00DE21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Protective lab coats designed for lab use are worn while working with hazardous materials.</w:t>
            </w:r>
          </w:p>
        </w:tc>
      </w:tr>
      <w:tr w:rsidR="00DE2168" w14:paraId="1FB08B9D" w14:textId="77777777" w:rsidTr="00DE2168">
        <w:trPr>
          <w:trHeight w:val="341"/>
        </w:trPr>
        <w:tc>
          <w:tcPr>
            <w:tcW w:w="467" w:type="dxa"/>
          </w:tcPr>
          <w:p w14:paraId="54EFDB2B" w14:textId="77777777" w:rsidR="00DE2168" w:rsidRPr="006978FC" w:rsidRDefault="00DE2168" w:rsidP="009234E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91185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10B7DEBC" w14:textId="16805C32" w:rsidR="00DE2168" w:rsidRDefault="00DE2168" w:rsidP="00DE216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30647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</w:tcPr>
              <w:p w14:paraId="78E88B2A" w14:textId="1B3DF92F" w:rsidR="00DE2168" w:rsidRDefault="00DE2168" w:rsidP="00DE216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564" w:type="dxa"/>
            <w:gridSpan w:val="3"/>
          </w:tcPr>
          <w:p w14:paraId="0C2FC54B" w14:textId="454513DD" w:rsidR="00DE2168" w:rsidRDefault="00DE2168" w:rsidP="00DE2168">
            <w:pPr>
              <w:rPr>
                <w:rFonts w:ascii="Arial" w:hAnsi="Arial" w:cs="Arial"/>
              </w:rPr>
            </w:pPr>
            <w:r w:rsidRPr="00DC4639">
              <w:rPr>
                <w:rFonts w:ascii="Arial" w:hAnsi="Arial" w:cs="Arial"/>
              </w:rPr>
              <w:t xml:space="preserve">A </w:t>
            </w:r>
            <w:hyperlink r:id="rId26" w:history="1">
              <w:r w:rsidRPr="00DC4639">
                <w:rPr>
                  <w:rStyle w:val="Hyperlink"/>
                  <w:rFonts w:ascii="Arial" w:hAnsi="Arial" w:cs="Arial"/>
                </w:rPr>
                <w:t>lab coat laundering service</w:t>
              </w:r>
            </w:hyperlink>
            <w:r w:rsidRPr="00DC4639">
              <w:rPr>
                <w:rFonts w:ascii="Arial" w:hAnsi="Arial" w:cs="Arial"/>
              </w:rPr>
              <w:t xml:space="preserve"> has been identified for routine cleaning of reusable lab coats.</w:t>
            </w:r>
          </w:p>
        </w:tc>
      </w:tr>
      <w:tr w:rsidR="00DE2168" w14:paraId="57656D69" w14:textId="77777777" w:rsidTr="00DE2168">
        <w:trPr>
          <w:trHeight w:val="648"/>
        </w:trPr>
        <w:tc>
          <w:tcPr>
            <w:tcW w:w="467" w:type="dxa"/>
          </w:tcPr>
          <w:p w14:paraId="587E4EF2" w14:textId="77777777" w:rsidR="00DE2168" w:rsidRPr="006978FC" w:rsidRDefault="00DE2168" w:rsidP="009234E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729797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00A7721C" w14:textId="787F4F33" w:rsidR="00DE2168" w:rsidRDefault="00DE2168" w:rsidP="00DE216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10760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</w:tcPr>
              <w:p w14:paraId="32D147A2" w14:textId="63FED692" w:rsidR="00DE2168" w:rsidRDefault="00DE2168" w:rsidP="00DE216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564" w:type="dxa"/>
            <w:gridSpan w:val="3"/>
          </w:tcPr>
          <w:p w14:paraId="21B5D2D1" w14:textId="77777777" w:rsidR="00DE2168" w:rsidRDefault="00DE2168" w:rsidP="00DE21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project involves tasks with the potential for </w:t>
            </w:r>
            <w:proofErr w:type="gramStart"/>
            <w:r>
              <w:rPr>
                <w:rFonts w:ascii="Arial" w:hAnsi="Arial" w:cs="Arial"/>
              </w:rPr>
              <w:t>splash</w:t>
            </w:r>
            <w:proofErr w:type="gramEnd"/>
            <w:r>
              <w:rPr>
                <w:rFonts w:ascii="Arial" w:hAnsi="Arial" w:cs="Arial"/>
              </w:rPr>
              <w:t>/</w:t>
            </w:r>
            <w:proofErr w:type="gramStart"/>
            <w:r>
              <w:rPr>
                <w:rFonts w:ascii="Arial" w:hAnsi="Arial" w:cs="Arial"/>
              </w:rPr>
              <w:t>splatter</w:t>
            </w:r>
            <w:proofErr w:type="gramEnd"/>
            <w:r>
              <w:rPr>
                <w:rFonts w:ascii="Arial" w:hAnsi="Arial" w:cs="Arial"/>
              </w:rPr>
              <w:t xml:space="preserve"> to mucous membranes. These tasks require the following PPE:</w:t>
            </w:r>
          </w:p>
        </w:tc>
      </w:tr>
      <w:tr w:rsidR="00DE2168" w14:paraId="4D79A303" w14:textId="77777777" w:rsidTr="00DE2168">
        <w:trPr>
          <w:trHeight w:val="346"/>
        </w:trPr>
        <w:tc>
          <w:tcPr>
            <w:tcW w:w="467" w:type="dxa"/>
          </w:tcPr>
          <w:p w14:paraId="6923304B" w14:textId="77777777" w:rsidR="00DE2168" w:rsidRPr="00F65B17" w:rsidRDefault="00DE2168" w:rsidP="00DE2168">
            <w:pPr>
              <w:rPr>
                <w:rFonts w:ascii="Arial" w:hAnsi="Arial" w:cs="Arial"/>
              </w:rPr>
            </w:pPr>
          </w:p>
        </w:tc>
        <w:tc>
          <w:tcPr>
            <w:tcW w:w="532" w:type="dxa"/>
          </w:tcPr>
          <w:p w14:paraId="060098FF" w14:textId="73A2473C" w:rsidR="00DE2168" w:rsidRDefault="00DE2168" w:rsidP="00DE21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14:paraId="5FFA29C1" w14:textId="0D49B7AC" w:rsidR="00DE2168" w:rsidRDefault="00DE2168" w:rsidP="00DE21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7" w:type="dxa"/>
          </w:tcPr>
          <w:p w14:paraId="1B20B705" w14:textId="3AE43C76" w:rsidR="00DE2168" w:rsidRDefault="00073943" w:rsidP="00DE2168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515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1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E2168">
              <w:rPr>
                <w:rFonts w:ascii="Arial" w:hAnsi="Arial" w:cs="Arial"/>
              </w:rPr>
              <w:t xml:space="preserve"> Safety glasses</w:t>
            </w:r>
          </w:p>
        </w:tc>
        <w:tc>
          <w:tcPr>
            <w:tcW w:w="3187" w:type="dxa"/>
          </w:tcPr>
          <w:p w14:paraId="5119EF7E" w14:textId="0C61FAEE" w:rsidR="00DE2168" w:rsidRDefault="00073943" w:rsidP="00DE2168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2266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1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E2168">
              <w:rPr>
                <w:rFonts w:ascii="Arial" w:hAnsi="Arial" w:cs="Arial"/>
              </w:rPr>
              <w:t xml:space="preserve"> Goggles</w:t>
            </w:r>
          </w:p>
        </w:tc>
        <w:tc>
          <w:tcPr>
            <w:tcW w:w="3190" w:type="dxa"/>
          </w:tcPr>
          <w:p w14:paraId="6B0582D9" w14:textId="6A19EFA1" w:rsidR="00DE2168" w:rsidRDefault="00073943" w:rsidP="00DE2168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5554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1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E2168">
              <w:rPr>
                <w:rFonts w:ascii="Arial" w:hAnsi="Arial" w:cs="Arial"/>
              </w:rPr>
              <w:t xml:space="preserve"> Face shield</w:t>
            </w:r>
          </w:p>
        </w:tc>
      </w:tr>
      <w:tr w:rsidR="00DE2168" w14:paraId="0BB64915" w14:textId="77777777" w:rsidTr="00DE2168">
        <w:trPr>
          <w:trHeight w:val="346"/>
        </w:trPr>
        <w:tc>
          <w:tcPr>
            <w:tcW w:w="467" w:type="dxa"/>
          </w:tcPr>
          <w:p w14:paraId="4E6F7E62" w14:textId="77777777" w:rsidR="00DE2168" w:rsidRPr="00F65B17" w:rsidRDefault="00DE2168" w:rsidP="00DE2168">
            <w:pPr>
              <w:rPr>
                <w:rFonts w:ascii="Arial" w:hAnsi="Arial" w:cs="Arial"/>
              </w:rPr>
            </w:pPr>
          </w:p>
        </w:tc>
        <w:tc>
          <w:tcPr>
            <w:tcW w:w="532" w:type="dxa"/>
          </w:tcPr>
          <w:p w14:paraId="26505CB4" w14:textId="1939B8BC" w:rsidR="00DE2168" w:rsidRDefault="00DE2168" w:rsidP="00DE21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14:paraId="74013CD4" w14:textId="008F6C48" w:rsidR="00DE2168" w:rsidRDefault="00DE2168" w:rsidP="00DE21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7" w:type="dxa"/>
          </w:tcPr>
          <w:p w14:paraId="6E87903E" w14:textId="24731A11" w:rsidR="00DE2168" w:rsidRDefault="00073943" w:rsidP="00DE2168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0146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1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E2168">
              <w:rPr>
                <w:rFonts w:ascii="Arial" w:hAnsi="Arial" w:cs="Arial"/>
              </w:rPr>
              <w:t xml:space="preserve"> Surgical mask</w:t>
            </w:r>
          </w:p>
        </w:tc>
        <w:tc>
          <w:tcPr>
            <w:tcW w:w="6377" w:type="dxa"/>
            <w:gridSpan w:val="2"/>
          </w:tcPr>
          <w:p w14:paraId="61B584D8" w14:textId="73936342" w:rsidR="00DE2168" w:rsidRDefault="00073943" w:rsidP="00DE2168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4111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1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E2168">
              <w:rPr>
                <w:rFonts w:ascii="Arial" w:hAnsi="Arial" w:cs="Arial"/>
              </w:rPr>
              <w:t xml:space="preserve"> Other (specify): </w:t>
            </w:r>
            <w:r w:rsidR="00DE2168" w:rsidRPr="00327375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DE2168" w:rsidRPr="00327375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="00DE2168" w:rsidRPr="00327375">
              <w:rPr>
                <w:rFonts w:ascii="Arial" w:hAnsi="Arial" w:cs="Arial"/>
                <w:highlight w:val="lightGray"/>
              </w:rPr>
            </w:r>
            <w:r w:rsidR="00DE2168" w:rsidRPr="00327375">
              <w:rPr>
                <w:rFonts w:ascii="Arial" w:hAnsi="Arial" w:cs="Arial"/>
                <w:highlight w:val="lightGray"/>
              </w:rPr>
              <w:fldChar w:fldCharType="separate"/>
            </w:r>
            <w:r w:rsidR="00DE2168" w:rsidRPr="00327375">
              <w:rPr>
                <w:rFonts w:ascii="Arial" w:hAnsi="Arial" w:cs="Arial"/>
                <w:noProof/>
                <w:highlight w:val="lightGray"/>
              </w:rPr>
              <w:t> </w:t>
            </w:r>
            <w:r w:rsidR="00DE2168" w:rsidRPr="00327375">
              <w:rPr>
                <w:rFonts w:ascii="Arial" w:hAnsi="Arial" w:cs="Arial"/>
                <w:noProof/>
                <w:highlight w:val="lightGray"/>
              </w:rPr>
              <w:t> </w:t>
            </w:r>
            <w:r w:rsidR="00DE2168" w:rsidRPr="00327375">
              <w:rPr>
                <w:rFonts w:ascii="Arial" w:hAnsi="Arial" w:cs="Arial"/>
                <w:noProof/>
                <w:highlight w:val="lightGray"/>
              </w:rPr>
              <w:t> </w:t>
            </w:r>
            <w:r w:rsidR="00DE2168" w:rsidRPr="00327375">
              <w:rPr>
                <w:rFonts w:ascii="Arial" w:hAnsi="Arial" w:cs="Arial"/>
                <w:noProof/>
                <w:highlight w:val="lightGray"/>
              </w:rPr>
              <w:t> </w:t>
            </w:r>
            <w:r w:rsidR="00DE2168" w:rsidRPr="00327375">
              <w:rPr>
                <w:rFonts w:ascii="Arial" w:hAnsi="Arial" w:cs="Arial"/>
                <w:noProof/>
                <w:highlight w:val="lightGray"/>
              </w:rPr>
              <w:t> </w:t>
            </w:r>
            <w:r w:rsidR="00DE2168" w:rsidRPr="00327375">
              <w:rPr>
                <w:rFonts w:ascii="Arial" w:hAnsi="Arial" w:cs="Arial"/>
                <w:highlight w:val="lightGray"/>
              </w:rPr>
              <w:fldChar w:fldCharType="end"/>
            </w:r>
          </w:p>
        </w:tc>
      </w:tr>
      <w:tr w:rsidR="00DE2168" w14:paraId="31E9C41B" w14:textId="77777777" w:rsidTr="00DE2168">
        <w:trPr>
          <w:trHeight w:val="648"/>
        </w:trPr>
        <w:tc>
          <w:tcPr>
            <w:tcW w:w="467" w:type="dxa"/>
          </w:tcPr>
          <w:p w14:paraId="6B1E72B5" w14:textId="77777777" w:rsidR="00DE2168" w:rsidRPr="006978FC" w:rsidRDefault="00DE2168" w:rsidP="009234E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538648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0A237FEB" w14:textId="3D9A6B01" w:rsidR="00DE2168" w:rsidRDefault="00DE2168" w:rsidP="00DE216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0437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</w:tcPr>
              <w:p w14:paraId="0EEF1F15" w14:textId="47CC9715" w:rsidR="00DE2168" w:rsidRDefault="00DE2168" w:rsidP="00DE216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564" w:type="dxa"/>
            <w:gridSpan w:val="3"/>
          </w:tcPr>
          <w:p w14:paraId="068831C3" w14:textId="77777777" w:rsidR="00DE2168" w:rsidRDefault="00DE2168" w:rsidP="00DE21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project involves tasks with an inhalation risk from infectious aerosols outside of containment.</w:t>
            </w:r>
          </w:p>
        </w:tc>
      </w:tr>
      <w:tr w:rsidR="00DE2168" w14:paraId="64B0ED48" w14:textId="77777777" w:rsidTr="00DE2168">
        <w:trPr>
          <w:trHeight w:val="648"/>
        </w:trPr>
        <w:tc>
          <w:tcPr>
            <w:tcW w:w="467" w:type="dxa"/>
          </w:tcPr>
          <w:p w14:paraId="70151779" w14:textId="77777777" w:rsidR="00DE2168" w:rsidRPr="006978FC" w:rsidRDefault="00DE2168" w:rsidP="009234E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496616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74326AB9" w14:textId="410EC7EA" w:rsidR="00DE2168" w:rsidRDefault="00DE2168" w:rsidP="00DE216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67339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</w:tcPr>
              <w:p w14:paraId="4D353F74" w14:textId="44550256" w:rsidR="00DE2168" w:rsidRDefault="00DE2168" w:rsidP="00DE216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564" w:type="dxa"/>
            <w:gridSpan w:val="3"/>
          </w:tcPr>
          <w:p w14:paraId="0ED035E9" w14:textId="77777777" w:rsidR="00DE2168" w:rsidRDefault="00DE2168" w:rsidP="00DE21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Gloves are inspected before use and are changed when contaminated, when integrity has been compromised, and when otherwise necessary.</w:t>
            </w:r>
          </w:p>
        </w:tc>
      </w:tr>
      <w:tr w:rsidR="00DE2168" w14:paraId="4F1661AC" w14:textId="77777777" w:rsidTr="00DE2168">
        <w:trPr>
          <w:trHeight w:val="346"/>
        </w:trPr>
        <w:tc>
          <w:tcPr>
            <w:tcW w:w="467" w:type="dxa"/>
          </w:tcPr>
          <w:p w14:paraId="728BC17D" w14:textId="77777777" w:rsidR="00DE2168" w:rsidRPr="006978FC" w:rsidRDefault="00DE2168" w:rsidP="009234E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411982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768ACC8C" w14:textId="768DA5C8" w:rsidR="00DE2168" w:rsidRDefault="00DE2168" w:rsidP="00DE216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15158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</w:tcPr>
              <w:p w14:paraId="45D605AE" w14:textId="68A0D38B" w:rsidR="00DE2168" w:rsidRDefault="00DE2168" w:rsidP="00DE216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564" w:type="dxa"/>
            <w:gridSpan w:val="3"/>
          </w:tcPr>
          <w:p w14:paraId="3EA4B090" w14:textId="5A452C52" w:rsidR="00DE2168" w:rsidRDefault="00DE2168" w:rsidP="00DE21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PPE is removed before entering non-contaminated areas (e.g., public hallways, lunchrooms).</w:t>
            </w:r>
          </w:p>
        </w:tc>
      </w:tr>
      <w:tr w:rsidR="00DE2168" w14:paraId="327E0BB7" w14:textId="77777777" w:rsidTr="00DE2168">
        <w:trPr>
          <w:trHeight w:val="346"/>
        </w:trPr>
        <w:tc>
          <w:tcPr>
            <w:tcW w:w="467" w:type="dxa"/>
          </w:tcPr>
          <w:p w14:paraId="28ADE9C3" w14:textId="77777777" w:rsidR="00DE2168" w:rsidRPr="006978FC" w:rsidRDefault="00DE2168" w:rsidP="009234E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04886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32EDB55B" w14:textId="45E5FFB1" w:rsidR="00DE2168" w:rsidRDefault="00DE2168" w:rsidP="00DE216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93114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</w:tcPr>
              <w:p w14:paraId="645343E4" w14:textId="1201E87E" w:rsidR="00DE2168" w:rsidRDefault="00DE2168" w:rsidP="00DE216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564" w:type="dxa"/>
            <w:gridSpan w:val="3"/>
          </w:tcPr>
          <w:p w14:paraId="696067E1" w14:textId="77777777" w:rsidR="00DE2168" w:rsidRDefault="00DE2168" w:rsidP="00DE21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PPE is removed in an order that minimizes cross-contamination.</w:t>
            </w:r>
          </w:p>
        </w:tc>
      </w:tr>
    </w:tbl>
    <w:p w14:paraId="01390011" w14:textId="77777777" w:rsidR="00DB054D" w:rsidRDefault="00DB054D" w:rsidP="00DB054D"/>
    <w:tbl>
      <w:tblPr>
        <w:tblStyle w:val="TableGrid"/>
        <w:tblW w:w="11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532"/>
        <w:gridCol w:w="533"/>
        <w:gridCol w:w="533"/>
        <w:gridCol w:w="9023"/>
        <w:gridCol w:w="8"/>
      </w:tblGrid>
      <w:tr w:rsidR="00DE2168" w14:paraId="05DC7968" w14:textId="77777777" w:rsidTr="00E03737">
        <w:trPr>
          <w:trHeight w:val="576"/>
        </w:trPr>
        <w:tc>
          <w:tcPr>
            <w:tcW w:w="11096" w:type="dxa"/>
            <w:gridSpan w:val="6"/>
            <w:vAlign w:val="bottom"/>
          </w:tcPr>
          <w:p w14:paraId="7D5DC93F" w14:textId="77777777" w:rsidR="00DE2168" w:rsidRPr="00AD1828" w:rsidRDefault="00DE2168" w:rsidP="00DE2168">
            <w:pPr>
              <w:spacing w:line="276" w:lineRule="auto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</w:pPr>
            <w:r w:rsidRPr="00AD182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Training</w:t>
            </w:r>
            <w:r w:rsidRPr="00AD1828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14:paraId="3E9F71C5" w14:textId="11FE6011" w:rsidR="00DE2168" w:rsidRDefault="00DE2168" w:rsidP="00DE2168">
            <w:pPr>
              <w:spacing w:line="276" w:lineRule="auto"/>
              <w:rPr>
                <w:rFonts w:ascii="Arial" w:hAnsi="Arial" w:cs="Arial"/>
              </w:rPr>
            </w:pPr>
            <w:hyperlink r:id="rId27" w:anchor="T1" w:history="1">
              <w:r w:rsidRPr="00DC4639">
                <w:rPr>
                  <w:rFonts w:ascii="Arial" w:hAnsi="Arial" w:cs="Arial"/>
                </w:rPr>
                <w:t xml:space="preserve">Refer to </w:t>
              </w:r>
              <w:r w:rsidRPr="00DC4639">
                <w:rPr>
                  <w:rStyle w:val="Hyperlink"/>
                  <w:rFonts w:ascii="Arial" w:hAnsi="Arial" w:cs="Arial"/>
                </w:rPr>
                <w:t>FAQ</w:t>
              </w:r>
            </w:hyperlink>
            <w:r w:rsidRPr="00DC4639">
              <w:rPr>
                <w:rFonts w:ascii="Arial" w:hAnsi="Arial" w:cs="Arial"/>
              </w:rPr>
              <w:t xml:space="preserve"> and the EH&amp;S </w:t>
            </w:r>
            <w:hyperlink r:id="rId28" w:history="1">
              <w:r w:rsidRPr="00DC4639">
                <w:rPr>
                  <w:rStyle w:val="Hyperlink"/>
                  <w:rFonts w:ascii="Arial" w:hAnsi="Arial" w:cs="Arial"/>
                </w:rPr>
                <w:t>Laboratory Training Matrix</w:t>
              </w:r>
            </w:hyperlink>
            <w:r w:rsidRPr="00DC4639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Pr="00DC4639">
              <w:rPr>
                <w:rFonts w:ascii="Arial" w:hAnsi="Arial" w:cs="Arial"/>
              </w:rPr>
              <w:t>for suggested training classes.</w:t>
            </w:r>
          </w:p>
        </w:tc>
      </w:tr>
      <w:tr w:rsidR="00DE2168" w14:paraId="3F0202BD" w14:textId="77777777" w:rsidTr="00C969A3">
        <w:tc>
          <w:tcPr>
            <w:tcW w:w="467" w:type="dxa"/>
          </w:tcPr>
          <w:p w14:paraId="762A460C" w14:textId="77777777" w:rsidR="00DE2168" w:rsidRPr="00964734" w:rsidRDefault="00DE2168" w:rsidP="00DE2168">
            <w:pPr>
              <w:rPr>
                <w:rFonts w:ascii="Arial" w:hAnsi="Arial" w:cs="Arial"/>
              </w:rPr>
            </w:pPr>
          </w:p>
        </w:tc>
        <w:tc>
          <w:tcPr>
            <w:tcW w:w="532" w:type="dxa"/>
            <w:vAlign w:val="bottom"/>
          </w:tcPr>
          <w:p w14:paraId="4ECE2E33" w14:textId="77777777" w:rsidR="00DE2168" w:rsidRPr="00DE2168" w:rsidRDefault="00DE2168" w:rsidP="00DE21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168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3" w:type="dxa"/>
            <w:vAlign w:val="bottom"/>
          </w:tcPr>
          <w:p w14:paraId="56CF2D79" w14:textId="77777777" w:rsidR="00DE2168" w:rsidRPr="00DE2168" w:rsidRDefault="00DE2168" w:rsidP="00DE21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168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564" w:type="dxa"/>
            <w:gridSpan w:val="3"/>
          </w:tcPr>
          <w:p w14:paraId="651057B7" w14:textId="77777777" w:rsidR="00DE2168" w:rsidRDefault="00DE2168" w:rsidP="00DE2168">
            <w:pPr>
              <w:rPr>
                <w:rFonts w:ascii="Arial" w:hAnsi="Arial" w:cs="Arial"/>
              </w:rPr>
            </w:pPr>
          </w:p>
        </w:tc>
      </w:tr>
      <w:tr w:rsidR="00DE2168" w14:paraId="2D765631" w14:textId="77777777" w:rsidTr="00C969A3">
        <w:trPr>
          <w:trHeight w:val="346"/>
        </w:trPr>
        <w:tc>
          <w:tcPr>
            <w:tcW w:w="467" w:type="dxa"/>
          </w:tcPr>
          <w:p w14:paraId="4B2FDEC8" w14:textId="77777777" w:rsidR="00DE2168" w:rsidRPr="006978FC" w:rsidRDefault="00DE2168" w:rsidP="009234E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039784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06827B7F" w14:textId="366C7EDF" w:rsidR="00DE2168" w:rsidRDefault="00DE2168" w:rsidP="00DE216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68568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</w:tcPr>
              <w:p w14:paraId="56C86CA2" w14:textId="301535B0" w:rsidR="00DE2168" w:rsidRDefault="00DE2168" w:rsidP="00DE216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564" w:type="dxa"/>
            <w:gridSpan w:val="3"/>
          </w:tcPr>
          <w:p w14:paraId="61FC7737" w14:textId="2B6F8B5A" w:rsidR="00DE2168" w:rsidRDefault="00DE2168" w:rsidP="00DE2168">
            <w:pPr>
              <w:spacing w:line="276" w:lineRule="auto"/>
              <w:rPr>
                <w:rFonts w:ascii="Arial" w:hAnsi="Arial" w:cs="Arial"/>
              </w:rPr>
            </w:pPr>
            <w:hyperlink r:id="rId29" w:history="1">
              <w:r w:rsidRPr="00DC4639">
                <w:rPr>
                  <w:rStyle w:val="Hyperlink"/>
                  <w:rFonts w:ascii="Arial" w:hAnsi="Arial" w:cs="Arial"/>
                </w:rPr>
                <w:t>EH&amp;S Biosafety Training</w:t>
              </w:r>
            </w:hyperlink>
            <w:r w:rsidRPr="00DC4639">
              <w:rPr>
                <w:rFonts w:ascii="Arial" w:hAnsi="Arial" w:cs="Arial"/>
              </w:rPr>
              <w:t xml:space="preserve"> is completed. </w:t>
            </w:r>
            <w:hyperlink r:id="rId30" w:anchor="T1" w:history="1">
              <w:r w:rsidRPr="00E159EF">
                <w:rPr>
                  <w:rStyle w:val="Hyperlink"/>
                  <w:rFonts w:ascii="Arial" w:hAnsi="Arial" w:cs="Arial"/>
                </w:rPr>
                <w:t>FAQ</w:t>
              </w:r>
            </w:hyperlink>
            <w:r w:rsidRPr="00DC4639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Pr="00DC4639">
              <w:rPr>
                <w:rFonts w:ascii="Arial" w:hAnsi="Arial" w:cs="Arial"/>
              </w:rPr>
              <w:t>Required for PIs and lab staff every three years.</w:t>
            </w:r>
          </w:p>
        </w:tc>
      </w:tr>
      <w:tr w:rsidR="00DE2168" w14:paraId="2F6E9C36" w14:textId="77777777" w:rsidTr="00DE2168">
        <w:trPr>
          <w:trHeight w:val="1008"/>
        </w:trPr>
        <w:tc>
          <w:tcPr>
            <w:tcW w:w="467" w:type="dxa"/>
          </w:tcPr>
          <w:p w14:paraId="2FD56E24" w14:textId="77777777" w:rsidR="00DE2168" w:rsidRPr="006978FC" w:rsidRDefault="00DE2168" w:rsidP="009234E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979563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29EF3AD7" w14:textId="2C8EF763" w:rsidR="00DE2168" w:rsidRDefault="00DE2168" w:rsidP="00DE216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98246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</w:tcPr>
              <w:p w14:paraId="59B102D3" w14:textId="6A9473CC" w:rsidR="00DE2168" w:rsidRDefault="00DE2168" w:rsidP="00DE216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564" w:type="dxa"/>
            <w:gridSpan w:val="3"/>
          </w:tcPr>
          <w:p w14:paraId="76C645BF" w14:textId="2DC5E799" w:rsidR="00DE2168" w:rsidRDefault="00DE2168" w:rsidP="00DE2168">
            <w:pPr>
              <w:spacing w:line="276" w:lineRule="auto"/>
              <w:rPr>
                <w:rFonts w:ascii="Arial" w:hAnsi="Arial" w:cs="Arial"/>
              </w:rPr>
            </w:pPr>
            <w:r w:rsidRPr="00DC4639">
              <w:rPr>
                <w:rFonts w:ascii="Arial" w:hAnsi="Arial" w:cs="Arial"/>
              </w:rPr>
              <w:t>PI/supervisor has provided lab-specific biosafety training to laboratory personnel including safe lab practices, required PPE, health hazards of each biological agent, and signs and symptoms of exposure.</w:t>
            </w:r>
          </w:p>
        </w:tc>
      </w:tr>
      <w:tr w:rsidR="00DE2168" w14:paraId="51EA0FE3" w14:textId="77777777" w:rsidTr="00DE2168">
        <w:trPr>
          <w:gridAfter w:val="1"/>
          <w:wAfter w:w="8" w:type="dxa"/>
        </w:trPr>
        <w:tc>
          <w:tcPr>
            <w:tcW w:w="467" w:type="dxa"/>
          </w:tcPr>
          <w:p w14:paraId="416B85C7" w14:textId="77777777" w:rsidR="00DE2168" w:rsidRPr="00964734" w:rsidRDefault="00DE2168" w:rsidP="00DE2168">
            <w:pPr>
              <w:rPr>
                <w:rFonts w:ascii="Arial" w:hAnsi="Arial" w:cs="Arial"/>
              </w:rPr>
            </w:pPr>
          </w:p>
        </w:tc>
        <w:tc>
          <w:tcPr>
            <w:tcW w:w="532" w:type="dxa"/>
            <w:vAlign w:val="center"/>
          </w:tcPr>
          <w:p w14:paraId="54F80C0B" w14:textId="4CE2DCDE" w:rsidR="00DE2168" w:rsidRDefault="00DE2168" w:rsidP="00DE2168">
            <w:pPr>
              <w:jc w:val="center"/>
              <w:rPr>
                <w:rFonts w:ascii="Arial" w:hAnsi="Arial" w:cs="Arial"/>
              </w:rPr>
            </w:pPr>
            <w:r w:rsidRPr="00DE2168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3" w:type="dxa"/>
            <w:vAlign w:val="center"/>
          </w:tcPr>
          <w:p w14:paraId="4AF2D94A" w14:textId="54C4CDB7" w:rsidR="00DE2168" w:rsidRDefault="00DE2168" w:rsidP="00DE2168">
            <w:pPr>
              <w:jc w:val="center"/>
              <w:rPr>
                <w:rFonts w:ascii="Arial" w:hAnsi="Arial" w:cs="Arial"/>
              </w:rPr>
            </w:pPr>
            <w:r w:rsidRPr="00DE2168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33" w:type="dxa"/>
            <w:vAlign w:val="center"/>
          </w:tcPr>
          <w:p w14:paraId="6186B6CF" w14:textId="77777777" w:rsidR="00DE2168" w:rsidRPr="00DE2168" w:rsidRDefault="00DE2168" w:rsidP="00DE2168">
            <w:pPr>
              <w:jc w:val="center"/>
              <w:rPr>
                <w:rFonts w:ascii="Arial" w:hAnsi="Arial" w:cs="Arial"/>
              </w:rPr>
            </w:pPr>
            <w:r w:rsidRPr="00DE2168">
              <w:rPr>
                <w:rFonts w:ascii="Arial" w:hAnsi="Arial" w:cs="Arial"/>
                <w:sz w:val="18"/>
              </w:rPr>
              <w:t>N/A</w:t>
            </w:r>
          </w:p>
        </w:tc>
        <w:tc>
          <w:tcPr>
            <w:tcW w:w="9023" w:type="dxa"/>
          </w:tcPr>
          <w:p w14:paraId="0820159E" w14:textId="77777777" w:rsidR="00DE2168" w:rsidRDefault="00DE2168" w:rsidP="00DE2168">
            <w:pPr>
              <w:rPr>
                <w:rFonts w:ascii="Arial" w:hAnsi="Arial" w:cs="Arial"/>
              </w:rPr>
            </w:pPr>
          </w:p>
        </w:tc>
      </w:tr>
      <w:tr w:rsidR="00DE2168" w14:paraId="2EBB9401" w14:textId="77777777" w:rsidTr="00C969A3">
        <w:trPr>
          <w:gridAfter w:val="1"/>
          <w:wAfter w:w="8" w:type="dxa"/>
          <w:trHeight w:val="518"/>
        </w:trPr>
        <w:tc>
          <w:tcPr>
            <w:tcW w:w="467" w:type="dxa"/>
          </w:tcPr>
          <w:p w14:paraId="1B7047DE" w14:textId="77777777" w:rsidR="00DE2168" w:rsidRPr="006978FC" w:rsidRDefault="00DE2168" w:rsidP="009234E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0924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3D81BF4E" w14:textId="1EC0F0D2" w:rsidR="00DE2168" w:rsidRDefault="00DE2168" w:rsidP="00DE216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88263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</w:tcPr>
              <w:p w14:paraId="3594DAE5" w14:textId="72A507A4" w:rsidR="00DE2168" w:rsidRDefault="00DE2168" w:rsidP="00DE216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84484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</w:tcPr>
              <w:p w14:paraId="2A9E4894" w14:textId="40D8DCA3" w:rsidR="00DE2168" w:rsidRDefault="00DE2168" w:rsidP="00DE2168">
                <w:pPr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023" w:type="dxa"/>
          </w:tcPr>
          <w:p w14:paraId="155310E3" w14:textId="2C8CE3C3" w:rsidR="00DE2168" w:rsidRDefault="00DE2168" w:rsidP="00DE2168">
            <w:pPr>
              <w:spacing w:line="276" w:lineRule="auto"/>
              <w:rPr>
                <w:rFonts w:ascii="Arial" w:hAnsi="Arial" w:cs="Arial"/>
              </w:rPr>
            </w:pPr>
            <w:hyperlink r:id="rId31" w:history="1">
              <w:r w:rsidRPr="00DC4639">
                <w:rPr>
                  <w:rStyle w:val="Hyperlink"/>
                  <w:rFonts w:ascii="Arial" w:hAnsi="Arial" w:cs="Arial"/>
                </w:rPr>
                <w:t>EH&amp;S Shipping Biological Substances Category B Training</w:t>
              </w:r>
            </w:hyperlink>
            <w:r w:rsidRPr="00DC4639">
              <w:rPr>
                <w:rFonts w:ascii="Arial" w:hAnsi="Arial" w:cs="Arial"/>
              </w:rPr>
              <w:t xml:space="preserve"> and/or</w:t>
            </w:r>
            <w:r w:rsidRPr="00DC4639">
              <w:t xml:space="preserve"> </w:t>
            </w:r>
            <w:hyperlink r:id="rId32" w:history="1">
              <w:r w:rsidRPr="00DC4639">
                <w:rPr>
                  <w:rStyle w:val="Hyperlink"/>
                  <w:rFonts w:ascii="Arial" w:hAnsi="Arial" w:cs="Arial"/>
                </w:rPr>
                <w:t>EH&amp;S Shipping Hazardous Materials Training</w:t>
              </w:r>
            </w:hyperlink>
            <w:r w:rsidRPr="00DC4639">
              <w:rPr>
                <w:rFonts w:ascii="Arial" w:hAnsi="Arial" w:cs="Arial"/>
              </w:rPr>
              <w:t xml:space="preserve"> are completed. Required for shippers and/or transporters of infectious substances or hazardous materials.</w:t>
            </w:r>
            <w:r>
              <w:rPr>
                <w:rFonts w:ascii="Arial" w:hAnsi="Arial" w:cs="Arial"/>
              </w:rPr>
              <w:t xml:space="preserve"> </w:t>
            </w:r>
            <w:hyperlink r:id="rId33" w:anchor="T2" w:history="1">
              <w:r w:rsidRPr="00E159EF">
                <w:rPr>
                  <w:rStyle w:val="Hyperlink"/>
                  <w:rFonts w:ascii="Arial" w:hAnsi="Arial" w:cs="Arial"/>
                </w:rPr>
                <w:t>FAQ</w:t>
              </w:r>
            </w:hyperlink>
          </w:p>
        </w:tc>
      </w:tr>
      <w:tr w:rsidR="00DE2168" w14:paraId="23B80219" w14:textId="77777777" w:rsidTr="00C969A3">
        <w:trPr>
          <w:gridAfter w:val="1"/>
          <w:wAfter w:w="8" w:type="dxa"/>
          <w:trHeight w:val="346"/>
        </w:trPr>
        <w:tc>
          <w:tcPr>
            <w:tcW w:w="467" w:type="dxa"/>
          </w:tcPr>
          <w:p w14:paraId="6D29C566" w14:textId="77777777" w:rsidR="00DE2168" w:rsidRPr="006978FC" w:rsidRDefault="00DE2168" w:rsidP="009234E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035920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7686CE7E" w14:textId="45254852" w:rsidR="00DE2168" w:rsidRDefault="00DE2168" w:rsidP="00DE216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65959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</w:tcPr>
              <w:p w14:paraId="2CAC9C1B" w14:textId="446434C9" w:rsidR="00DE2168" w:rsidRDefault="00DE2168" w:rsidP="00DE216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13095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</w:tcPr>
              <w:p w14:paraId="74ED73AC" w14:textId="2F73ED61" w:rsidR="00DE2168" w:rsidRDefault="00DE2168" w:rsidP="00DE2168">
                <w:pPr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023" w:type="dxa"/>
          </w:tcPr>
          <w:p w14:paraId="547B92B5" w14:textId="776631B4" w:rsidR="00DE2168" w:rsidRPr="00964734" w:rsidRDefault="00DE2168" w:rsidP="00DE2168">
            <w:pPr>
              <w:spacing w:line="276" w:lineRule="auto"/>
              <w:rPr>
                <w:rFonts w:ascii="Arial" w:hAnsi="Arial" w:cs="Arial"/>
                <w:sz w:val="18"/>
              </w:rPr>
            </w:pPr>
            <w:hyperlink r:id="rId34" w:history="1">
              <w:r w:rsidRPr="00DC4639">
                <w:rPr>
                  <w:rStyle w:val="Hyperlink"/>
                  <w:rFonts w:ascii="Arial" w:hAnsi="Arial" w:cs="Arial"/>
                </w:rPr>
                <w:t>EH&amp;S Bloodborne Pathogens for Researchers Training</w:t>
              </w:r>
            </w:hyperlink>
            <w:r w:rsidRPr="00DC4639">
              <w:rPr>
                <w:rFonts w:ascii="Arial" w:hAnsi="Arial" w:cs="Arial"/>
              </w:rPr>
              <w:t xml:space="preserve"> is completed</w:t>
            </w:r>
            <w:r>
              <w:rPr>
                <w:rFonts w:ascii="Arial" w:hAnsi="Arial" w:cs="Arial"/>
              </w:rPr>
              <w:t xml:space="preserve"> initially and</w:t>
            </w:r>
            <w:r w:rsidRPr="00DC4639">
              <w:rPr>
                <w:rFonts w:ascii="Arial" w:hAnsi="Arial" w:cs="Arial"/>
              </w:rPr>
              <w:t xml:space="preserve"> annually.</w:t>
            </w:r>
          </w:p>
        </w:tc>
      </w:tr>
      <w:tr w:rsidR="00DE2168" w14:paraId="0C0FDF01" w14:textId="77777777" w:rsidTr="00C969A3">
        <w:trPr>
          <w:gridAfter w:val="1"/>
          <w:wAfter w:w="8" w:type="dxa"/>
          <w:trHeight w:val="346"/>
        </w:trPr>
        <w:tc>
          <w:tcPr>
            <w:tcW w:w="467" w:type="dxa"/>
          </w:tcPr>
          <w:p w14:paraId="6535327A" w14:textId="77777777" w:rsidR="00DE2168" w:rsidRPr="006978FC" w:rsidRDefault="00DE2168" w:rsidP="009234E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453705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44DE5168" w14:textId="2D529E26" w:rsidR="00DE2168" w:rsidRDefault="00DE2168" w:rsidP="00DE216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21872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</w:tcPr>
              <w:p w14:paraId="1FE5C984" w14:textId="07A9FA89" w:rsidR="00DE2168" w:rsidRDefault="00DE2168" w:rsidP="00DE216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97168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</w:tcPr>
              <w:p w14:paraId="4D709269" w14:textId="20C90C6B" w:rsidR="00DE2168" w:rsidRDefault="00DE2168" w:rsidP="00DE2168">
                <w:pPr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023" w:type="dxa"/>
          </w:tcPr>
          <w:p w14:paraId="72ADAE98" w14:textId="29981511" w:rsidR="00DE2168" w:rsidRDefault="00DE2168" w:rsidP="00DE2168">
            <w:pPr>
              <w:spacing w:line="276" w:lineRule="auto"/>
              <w:rPr>
                <w:rFonts w:ascii="Arial" w:hAnsi="Arial" w:cs="Arial"/>
              </w:rPr>
            </w:pPr>
            <w:r w:rsidRPr="00DC4639">
              <w:rPr>
                <w:rFonts w:ascii="Arial" w:hAnsi="Arial" w:cs="Arial"/>
              </w:rPr>
              <w:t>PI/supervisor has provided lab-specific training on the site-specific BBP exposure control plan.</w:t>
            </w:r>
          </w:p>
        </w:tc>
      </w:tr>
      <w:tr w:rsidR="00DE2168" w14:paraId="686632EE" w14:textId="77777777" w:rsidTr="00C969A3">
        <w:trPr>
          <w:gridAfter w:val="1"/>
          <w:wAfter w:w="8" w:type="dxa"/>
          <w:trHeight w:val="288"/>
        </w:trPr>
        <w:tc>
          <w:tcPr>
            <w:tcW w:w="11088" w:type="dxa"/>
            <w:gridSpan w:val="5"/>
            <w:vAlign w:val="bottom"/>
          </w:tcPr>
          <w:p w14:paraId="57EADE7C" w14:textId="66B81F0D" w:rsidR="00DE2168" w:rsidRPr="000166E2" w:rsidRDefault="00DE2168" w:rsidP="00DE2168">
            <w:pPr>
              <w:rPr>
                <w:rFonts w:ascii="Arial" w:hAnsi="Arial" w:cs="Arial"/>
                <w:sz w:val="18"/>
              </w:rPr>
            </w:pPr>
          </w:p>
        </w:tc>
      </w:tr>
    </w:tbl>
    <w:p w14:paraId="33BCC647" w14:textId="77777777" w:rsidR="00C969A3" w:rsidRDefault="00C969A3" w:rsidP="00C5000A">
      <w:pPr>
        <w:pStyle w:val="ListParagraph"/>
        <w:spacing w:after="0"/>
        <w:ind w:left="360"/>
        <w:jc w:val="center"/>
        <w:rPr>
          <w:rFonts w:ascii="Arial" w:hAnsi="Arial" w:cs="Arial"/>
          <w:sz w:val="32"/>
          <w:szCs w:val="32"/>
        </w:rPr>
      </w:pPr>
    </w:p>
    <w:p w14:paraId="6C0F6842" w14:textId="77777777" w:rsidR="00DC71FD" w:rsidRDefault="00DC71FD">
      <w:pPr>
        <w:rPr>
          <w:rFonts w:ascii="Arial" w:hAnsi="Arial" w:cs="Arial"/>
          <w:sz w:val="32"/>
          <w:szCs w:val="32"/>
        </w:rPr>
        <w:sectPr w:rsidR="00DC71FD" w:rsidSect="00C752E1">
          <w:headerReference w:type="default" r:id="rId35"/>
          <w:footerReference w:type="default" r:id="rId36"/>
          <w:headerReference w:type="first" r:id="rId37"/>
          <w:pgSz w:w="12240" w:h="15840"/>
          <w:pgMar w:top="1440" w:right="720" w:bottom="1440" w:left="720" w:header="576" w:footer="432" w:gutter="0"/>
          <w:cols w:space="720"/>
          <w:titlePg/>
          <w:docGrid w:linePitch="360"/>
        </w:sectPr>
      </w:pPr>
    </w:p>
    <w:p w14:paraId="38AFAC83" w14:textId="28CA6ECD" w:rsidR="00C5000A" w:rsidRPr="007F0922" w:rsidRDefault="00C969A3" w:rsidP="007F092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tbl>
      <w:tblPr>
        <w:tblStyle w:val="TableGrid"/>
        <w:tblpPr w:leftFromText="180" w:rightFromText="180" w:vertAnchor="text" w:tblpXSpec="center" w:tblpY="1"/>
        <w:tblOverlap w:val="never"/>
        <w:tblW w:w="11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2"/>
      </w:tblGrid>
      <w:tr w:rsidR="00C5000A" w:rsidRPr="00EB1BA7" w14:paraId="2E10893B" w14:textId="77777777" w:rsidTr="00C5000A">
        <w:tc>
          <w:tcPr>
            <w:tcW w:w="11102" w:type="dxa"/>
          </w:tcPr>
          <w:p w14:paraId="531F969E" w14:textId="77777777" w:rsidR="007F0922" w:rsidRPr="00EB1BA7" w:rsidRDefault="007F0922" w:rsidP="007F0922">
            <w:pPr>
              <w:pStyle w:val="ListParagraph"/>
              <w:ind w:left="360"/>
              <w:jc w:val="center"/>
              <w:rPr>
                <w:rFonts w:ascii="Arial" w:hAnsi="Arial" w:cs="Arial"/>
                <w:szCs w:val="32"/>
              </w:rPr>
            </w:pPr>
            <w:r w:rsidRPr="00EB1BA7">
              <w:rPr>
                <w:rFonts w:ascii="Arial" w:hAnsi="Arial" w:cs="Arial"/>
                <w:sz w:val="32"/>
                <w:szCs w:val="32"/>
              </w:rPr>
              <w:lastRenderedPageBreak/>
              <w:t>Principal Investigator Statement of Responsibility</w:t>
            </w:r>
            <w:r w:rsidRPr="00EB1BA7">
              <w:rPr>
                <w:rFonts w:ascii="Arial" w:hAnsi="Arial" w:cs="Arial"/>
                <w:szCs w:val="32"/>
              </w:rPr>
              <w:t xml:space="preserve"> </w:t>
            </w:r>
            <w:hyperlink r:id="rId38" w:anchor="SR1" w:history="1">
              <w:r w:rsidRPr="00EB1BA7">
                <w:rPr>
                  <w:rStyle w:val="Hyperlink"/>
                  <w:rFonts w:ascii="Arial" w:hAnsi="Arial" w:cs="Arial"/>
                  <w:szCs w:val="32"/>
                </w:rPr>
                <w:t>FAQ</w:t>
              </w:r>
            </w:hyperlink>
          </w:p>
          <w:p w14:paraId="7DE20D07" w14:textId="77777777" w:rsidR="007F0922" w:rsidRPr="00EB1BA7" w:rsidRDefault="007F0922" w:rsidP="007F0922">
            <w:pPr>
              <w:pStyle w:val="ListParagraph"/>
              <w:ind w:left="360"/>
              <w:rPr>
                <w:rFonts w:ascii="Arial" w:hAnsi="Arial" w:cs="Arial"/>
                <w:szCs w:val="32"/>
              </w:rPr>
            </w:pPr>
          </w:p>
          <w:p w14:paraId="641AB961" w14:textId="77777777" w:rsidR="007F0922" w:rsidRPr="00EB1BA7" w:rsidRDefault="007F0922" w:rsidP="007F0922">
            <w:pPr>
              <w:pStyle w:val="ListParagraph"/>
              <w:numPr>
                <w:ilvl w:val="0"/>
                <w:numId w:val="22"/>
              </w:numPr>
              <w:ind w:left="342" w:right="72"/>
              <w:rPr>
                <w:rFonts w:ascii="Arial" w:hAnsi="Arial" w:cs="Arial"/>
                <w:sz w:val="21"/>
                <w:szCs w:val="21"/>
              </w:rPr>
            </w:pPr>
            <w:r w:rsidRPr="00EB1BA7">
              <w:rPr>
                <w:rFonts w:ascii="Arial" w:hAnsi="Arial" w:cs="Arial"/>
                <w:sz w:val="21"/>
                <w:szCs w:val="21"/>
              </w:rPr>
              <w:t xml:space="preserve">As Principal Investigator for this project, I have the responsibility to ensure that my laboratory operates in a safe manner and that all staff and students are informed of risk, appropriately wear protective equipment, and are adequately trained. </w:t>
            </w:r>
          </w:p>
          <w:p w14:paraId="7046B78B" w14:textId="77777777" w:rsidR="007F0922" w:rsidRPr="00EB1BA7" w:rsidRDefault="007F0922" w:rsidP="007F0922">
            <w:pPr>
              <w:pStyle w:val="ListParagraph"/>
              <w:ind w:left="342" w:right="72" w:hanging="342"/>
              <w:rPr>
                <w:rFonts w:ascii="Arial" w:hAnsi="Arial" w:cs="Arial"/>
                <w:sz w:val="21"/>
                <w:szCs w:val="21"/>
              </w:rPr>
            </w:pPr>
          </w:p>
          <w:p w14:paraId="63FC529E" w14:textId="77777777" w:rsidR="007F0922" w:rsidRPr="00EB1BA7" w:rsidRDefault="007F0922" w:rsidP="007F0922">
            <w:pPr>
              <w:pStyle w:val="ListParagraph"/>
              <w:numPr>
                <w:ilvl w:val="0"/>
                <w:numId w:val="22"/>
              </w:numPr>
              <w:ind w:left="342" w:right="72"/>
              <w:rPr>
                <w:rFonts w:ascii="Arial" w:hAnsi="Arial" w:cs="Arial"/>
                <w:sz w:val="21"/>
                <w:szCs w:val="21"/>
              </w:rPr>
            </w:pPr>
            <w:r w:rsidRPr="00EB1BA7">
              <w:rPr>
                <w:rFonts w:ascii="Arial" w:hAnsi="Arial" w:cs="Arial"/>
                <w:sz w:val="21"/>
                <w:szCs w:val="21"/>
              </w:rPr>
              <w:t>I understand that I am responsible for assuring that my laboratory complies with all federal, state, and local environmental laws and regulations. I will comply with shipping requirements for hazardous materials.</w:t>
            </w:r>
          </w:p>
          <w:p w14:paraId="61FA72CE" w14:textId="77777777" w:rsidR="007F0922" w:rsidRPr="00EB1BA7" w:rsidRDefault="007F0922" w:rsidP="007F0922">
            <w:pPr>
              <w:ind w:left="342" w:right="72" w:hanging="342"/>
              <w:rPr>
                <w:rFonts w:ascii="Arial" w:hAnsi="Arial" w:cs="Arial"/>
                <w:sz w:val="21"/>
                <w:szCs w:val="21"/>
              </w:rPr>
            </w:pPr>
          </w:p>
          <w:p w14:paraId="601328E4" w14:textId="77777777" w:rsidR="007F0922" w:rsidRPr="00EB1BA7" w:rsidRDefault="007F0922" w:rsidP="007F0922">
            <w:pPr>
              <w:pStyle w:val="ListParagraph"/>
              <w:numPr>
                <w:ilvl w:val="0"/>
                <w:numId w:val="22"/>
              </w:numPr>
              <w:ind w:left="342" w:right="72"/>
              <w:rPr>
                <w:rFonts w:ascii="Arial" w:hAnsi="Arial" w:cs="Arial"/>
                <w:sz w:val="21"/>
                <w:szCs w:val="21"/>
              </w:rPr>
            </w:pPr>
            <w:r w:rsidRPr="00EB1BA7">
              <w:rPr>
                <w:rFonts w:ascii="Arial" w:hAnsi="Arial" w:cs="Arial"/>
                <w:sz w:val="21"/>
                <w:szCs w:val="21"/>
              </w:rPr>
              <w:t xml:space="preserve">If my work involves </w:t>
            </w:r>
            <w:proofErr w:type="gramStart"/>
            <w:r w:rsidRPr="00EB1BA7">
              <w:rPr>
                <w:rFonts w:ascii="Arial" w:hAnsi="Arial" w:cs="Arial"/>
                <w:b/>
                <w:sz w:val="21"/>
                <w:szCs w:val="21"/>
              </w:rPr>
              <w:t>recombinant</w:t>
            </w:r>
            <w:proofErr w:type="gramEnd"/>
            <w:r w:rsidRPr="00EB1BA7">
              <w:rPr>
                <w:rFonts w:ascii="Arial" w:hAnsi="Arial" w:cs="Arial"/>
                <w:b/>
                <w:sz w:val="21"/>
                <w:szCs w:val="21"/>
              </w:rPr>
              <w:t xml:space="preserve"> or synthetic DNA/RNA molecules</w:t>
            </w:r>
            <w:r w:rsidRPr="00EB1BA7">
              <w:rPr>
                <w:rFonts w:ascii="Arial" w:hAnsi="Arial" w:cs="Arial"/>
                <w:sz w:val="21"/>
                <w:szCs w:val="21"/>
              </w:rPr>
              <w:t xml:space="preserve">, I acknowledge that I am responsible for </w:t>
            </w:r>
            <w:r w:rsidRPr="00EB1BA7">
              <w:rPr>
                <w:rFonts w:ascii="Arial" w:hAnsi="Arial" w:cs="Arial"/>
                <w:b/>
                <w:sz w:val="21"/>
                <w:szCs w:val="21"/>
              </w:rPr>
              <w:t>full compliance</w:t>
            </w:r>
            <w:r w:rsidRPr="00EB1BA7">
              <w:rPr>
                <w:rFonts w:ascii="Arial" w:hAnsi="Arial" w:cs="Arial"/>
                <w:sz w:val="21"/>
                <w:szCs w:val="21"/>
              </w:rPr>
              <w:t xml:space="preserve"> with the </w:t>
            </w:r>
            <w:r w:rsidRPr="00EB1BA7">
              <w:rPr>
                <w:rFonts w:ascii="Arial" w:hAnsi="Arial" w:cs="Arial"/>
                <w:iCs/>
                <w:sz w:val="21"/>
                <w:szCs w:val="21"/>
              </w:rPr>
              <w:t>NIH Guidelines</w:t>
            </w:r>
            <w:r w:rsidRPr="00EB1BA7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Pr="00EB1BA7">
              <w:rPr>
                <w:rFonts w:ascii="Arial" w:hAnsi="Arial" w:cs="Arial"/>
                <w:sz w:val="21"/>
                <w:szCs w:val="21"/>
              </w:rPr>
              <w:t xml:space="preserve">in the conduct of recombinant and synthetic DNA/RNA research. </w:t>
            </w:r>
          </w:p>
          <w:p w14:paraId="5A14ADC9" w14:textId="77777777" w:rsidR="007F0922" w:rsidRPr="00EB1BA7" w:rsidRDefault="007F0922" w:rsidP="007F0922">
            <w:pPr>
              <w:ind w:left="342" w:right="72" w:hanging="342"/>
              <w:rPr>
                <w:rFonts w:ascii="Arial" w:hAnsi="Arial" w:cs="Arial"/>
                <w:sz w:val="21"/>
                <w:szCs w:val="21"/>
              </w:rPr>
            </w:pPr>
          </w:p>
          <w:p w14:paraId="665BD4A1" w14:textId="77777777" w:rsidR="007F0922" w:rsidRPr="00EB1BA7" w:rsidRDefault="007F0922" w:rsidP="007F0922">
            <w:pPr>
              <w:pStyle w:val="ListParagraph"/>
              <w:numPr>
                <w:ilvl w:val="0"/>
                <w:numId w:val="22"/>
              </w:numPr>
              <w:ind w:left="342" w:right="72"/>
              <w:rPr>
                <w:rFonts w:ascii="Arial" w:hAnsi="Arial" w:cs="Arial"/>
                <w:sz w:val="21"/>
                <w:szCs w:val="21"/>
              </w:rPr>
            </w:pPr>
            <w:r w:rsidRPr="00EB1BA7">
              <w:rPr>
                <w:rFonts w:ascii="Arial" w:hAnsi="Arial" w:cs="Arial"/>
                <w:b/>
                <w:sz w:val="21"/>
                <w:szCs w:val="21"/>
              </w:rPr>
              <w:t>I will neither initiate nor modify</w:t>
            </w:r>
            <w:r w:rsidRPr="00EB1BA7">
              <w:rPr>
                <w:rFonts w:ascii="Arial" w:hAnsi="Arial" w:cs="Arial"/>
                <w:sz w:val="21"/>
                <w:szCs w:val="21"/>
              </w:rPr>
              <w:t xml:space="preserve"> any recombinant or synthetic DNA/RNA research that requires IBC approval prior to initiation until IBC approval is given.</w:t>
            </w:r>
          </w:p>
          <w:p w14:paraId="6BF911CE" w14:textId="77777777" w:rsidR="007F0922" w:rsidRPr="00EB1BA7" w:rsidRDefault="007F0922" w:rsidP="007F0922">
            <w:pPr>
              <w:ind w:left="342" w:right="72" w:hanging="342"/>
              <w:rPr>
                <w:rFonts w:ascii="Arial" w:hAnsi="Arial" w:cs="Arial"/>
                <w:sz w:val="21"/>
                <w:szCs w:val="21"/>
              </w:rPr>
            </w:pPr>
          </w:p>
          <w:p w14:paraId="4D2D0C90" w14:textId="77777777" w:rsidR="007F0922" w:rsidRPr="00EB1BA7" w:rsidRDefault="007F0922" w:rsidP="007F0922">
            <w:pPr>
              <w:pStyle w:val="ListParagraph"/>
              <w:numPr>
                <w:ilvl w:val="0"/>
                <w:numId w:val="24"/>
              </w:numPr>
              <w:ind w:left="342" w:right="72"/>
              <w:rPr>
                <w:rFonts w:ascii="Arial" w:hAnsi="Arial" w:cs="Arial"/>
                <w:sz w:val="21"/>
                <w:szCs w:val="21"/>
              </w:rPr>
            </w:pPr>
            <w:r w:rsidRPr="00EB1BA7">
              <w:rPr>
                <w:rFonts w:ascii="Arial" w:hAnsi="Arial" w:cs="Arial"/>
                <w:sz w:val="21"/>
                <w:szCs w:val="21"/>
              </w:rPr>
              <w:t xml:space="preserve">I will report the following to an EH&amp;S biosafety officer at 206-221-7770 or </w:t>
            </w:r>
            <w:hyperlink r:id="rId39" w:history="1">
              <w:r w:rsidRPr="00EB1BA7">
                <w:rPr>
                  <w:rStyle w:val="Hyperlink"/>
                  <w:rFonts w:ascii="Arial" w:hAnsi="Arial" w:cs="Arial"/>
                  <w:sz w:val="21"/>
                  <w:szCs w:val="21"/>
                </w:rPr>
                <w:t>ehsbio@uw.edu</w:t>
              </w:r>
            </w:hyperlink>
            <w:r w:rsidRPr="00EB1BA7">
              <w:rPr>
                <w:rFonts w:ascii="Arial" w:hAnsi="Arial" w:cs="Arial"/>
                <w:sz w:val="21"/>
                <w:szCs w:val="21"/>
              </w:rPr>
              <w:t xml:space="preserve"> as soon as possible: </w:t>
            </w:r>
          </w:p>
          <w:p w14:paraId="5447CC8C" w14:textId="77777777" w:rsidR="007F0922" w:rsidRPr="00EB1BA7" w:rsidRDefault="007F0922" w:rsidP="007F0922">
            <w:pPr>
              <w:pStyle w:val="ListParagraph"/>
              <w:numPr>
                <w:ilvl w:val="1"/>
                <w:numId w:val="25"/>
              </w:numPr>
              <w:ind w:left="1062" w:right="72"/>
              <w:rPr>
                <w:rFonts w:ascii="Arial" w:hAnsi="Arial" w:cs="Arial"/>
                <w:sz w:val="21"/>
                <w:szCs w:val="21"/>
              </w:rPr>
            </w:pPr>
            <w:r w:rsidRPr="00EB1BA7">
              <w:rPr>
                <w:rFonts w:ascii="Arial" w:hAnsi="Arial" w:cs="Arial"/>
                <w:sz w:val="21"/>
                <w:szCs w:val="21"/>
              </w:rPr>
              <w:t xml:space="preserve">Violations of the </w:t>
            </w:r>
            <w:r w:rsidRPr="00EB1BA7">
              <w:rPr>
                <w:rFonts w:ascii="Arial" w:hAnsi="Arial" w:cs="Arial"/>
                <w:iCs/>
                <w:sz w:val="21"/>
                <w:szCs w:val="21"/>
              </w:rPr>
              <w:t xml:space="preserve">NIH </w:t>
            </w:r>
            <w:proofErr w:type="gramStart"/>
            <w:r w:rsidRPr="00EB1BA7">
              <w:rPr>
                <w:rFonts w:ascii="Arial" w:hAnsi="Arial" w:cs="Arial"/>
                <w:iCs/>
                <w:sz w:val="21"/>
                <w:szCs w:val="21"/>
              </w:rPr>
              <w:t>Guidelines;</w:t>
            </w:r>
            <w:proofErr w:type="gramEnd"/>
            <w:r w:rsidRPr="00EB1BA7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617F07B3" w14:textId="77777777" w:rsidR="007F0922" w:rsidRPr="00EB1BA7" w:rsidRDefault="007F0922" w:rsidP="007F0922">
            <w:pPr>
              <w:pStyle w:val="ListParagraph"/>
              <w:numPr>
                <w:ilvl w:val="1"/>
                <w:numId w:val="25"/>
              </w:numPr>
              <w:ind w:left="1062" w:right="72"/>
              <w:rPr>
                <w:rFonts w:ascii="Arial" w:hAnsi="Arial" w:cs="Arial"/>
                <w:sz w:val="21"/>
                <w:szCs w:val="21"/>
              </w:rPr>
            </w:pPr>
            <w:r w:rsidRPr="00EB1BA7">
              <w:rPr>
                <w:rFonts w:ascii="Arial" w:hAnsi="Arial" w:cs="Arial"/>
                <w:sz w:val="21"/>
                <w:szCs w:val="21"/>
              </w:rPr>
              <w:t xml:space="preserve">Biohazardous </w:t>
            </w:r>
            <w:proofErr w:type="gramStart"/>
            <w:r w:rsidRPr="00EB1BA7">
              <w:rPr>
                <w:rFonts w:ascii="Arial" w:hAnsi="Arial" w:cs="Arial"/>
                <w:sz w:val="21"/>
                <w:szCs w:val="21"/>
              </w:rPr>
              <w:t>spills;</w:t>
            </w:r>
            <w:proofErr w:type="gramEnd"/>
            <w:r w:rsidRPr="00EB1BA7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61574CFF" w14:textId="77777777" w:rsidR="007F0922" w:rsidRPr="00EB1BA7" w:rsidRDefault="007F0922" w:rsidP="007F0922">
            <w:pPr>
              <w:pStyle w:val="ListParagraph"/>
              <w:numPr>
                <w:ilvl w:val="1"/>
                <w:numId w:val="25"/>
              </w:numPr>
              <w:ind w:left="1062" w:right="72"/>
              <w:rPr>
                <w:rFonts w:ascii="Arial" w:hAnsi="Arial" w:cs="Arial"/>
                <w:sz w:val="21"/>
                <w:szCs w:val="21"/>
              </w:rPr>
            </w:pPr>
            <w:r w:rsidRPr="00EB1BA7">
              <w:rPr>
                <w:rFonts w:ascii="Arial" w:hAnsi="Arial" w:cs="Arial"/>
                <w:sz w:val="21"/>
                <w:szCs w:val="21"/>
              </w:rPr>
              <w:t xml:space="preserve">Loss of biohazard </w:t>
            </w:r>
            <w:proofErr w:type="gramStart"/>
            <w:r w:rsidRPr="00EB1BA7">
              <w:rPr>
                <w:rFonts w:ascii="Arial" w:hAnsi="Arial" w:cs="Arial"/>
                <w:sz w:val="21"/>
                <w:szCs w:val="21"/>
              </w:rPr>
              <w:t>containment;</w:t>
            </w:r>
            <w:proofErr w:type="gramEnd"/>
            <w:r w:rsidRPr="00EB1BA7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6D31ACD9" w14:textId="77777777" w:rsidR="007F0922" w:rsidRPr="00EB1BA7" w:rsidRDefault="007F0922" w:rsidP="007F0922">
            <w:pPr>
              <w:pStyle w:val="ListParagraph"/>
              <w:numPr>
                <w:ilvl w:val="1"/>
                <w:numId w:val="25"/>
              </w:numPr>
              <w:ind w:left="1062" w:right="72"/>
              <w:rPr>
                <w:rFonts w:ascii="Arial" w:hAnsi="Arial" w:cs="Arial"/>
                <w:sz w:val="21"/>
                <w:szCs w:val="21"/>
              </w:rPr>
            </w:pPr>
            <w:r w:rsidRPr="00EB1BA7">
              <w:rPr>
                <w:rFonts w:ascii="Arial" w:hAnsi="Arial" w:cs="Arial"/>
                <w:sz w:val="21"/>
                <w:szCs w:val="21"/>
              </w:rPr>
              <w:t xml:space="preserve">Research-related accidents or </w:t>
            </w:r>
            <w:proofErr w:type="gramStart"/>
            <w:r w:rsidRPr="00EB1BA7">
              <w:rPr>
                <w:rFonts w:ascii="Arial" w:hAnsi="Arial" w:cs="Arial"/>
                <w:sz w:val="21"/>
                <w:szCs w:val="21"/>
              </w:rPr>
              <w:t>illnesses;</w:t>
            </w:r>
            <w:proofErr w:type="gramEnd"/>
            <w:r w:rsidRPr="00EB1BA7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25C0F559" w14:textId="77777777" w:rsidR="007F0922" w:rsidRPr="00EB1BA7" w:rsidRDefault="007F0922" w:rsidP="007F0922">
            <w:pPr>
              <w:pStyle w:val="ListParagraph"/>
              <w:numPr>
                <w:ilvl w:val="1"/>
                <w:numId w:val="25"/>
              </w:numPr>
              <w:ind w:left="1062" w:right="72"/>
              <w:rPr>
                <w:rFonts w:ascii="Arial" w:hAnsi="Arial" w:cs="Arial"/>
                <w:sz w:val="21"/>
                <w:szCs w:val="21"/>
              </w:rPr>
            </w:pPr>
            <w:r w:rsidRPr="00EB1BA7">
              <w:rPr>
                <w:rFonts w:ascii="Arial" w:hAnsi="Arial" w:cs="Arial"/>
                <w:sz w:val="21"/>
                <w:szCs w:val="21"/>
              </w:rPr>
              <w:t>Exposures or potential exposures to biohazards, including recombinant or synthetic DNA/</w:t>
            </w:r>
            <w:proofErr w:type="gramStart"/>
            <w:r w:rsidRPr="00EB1BA7">
              <w:rPr>
                <w:rFonts w:ascii="Arial" w:hAnsi="Arial" w:cs="Arial"/>
                <w:sz w:val="21"/>
                <w:szCs w:val="21"/>
              </w:rPr>
              <w:t>RNA;</w:t>
            </w:r>
            <w:proofErr w:type="gramEnd"/>
            <w:r w:rsidRPr="00EB1BA7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76911C30" w14:textId="77777777" w:rsidR="007F0922" w:rsidRPr="00EB1BA7" w:rsidRDefault="007F0922" w:rsidP="007F0922">
            <w:pPr>
              <w:pStyle w:val="ListParagraph"/>
              <w:numPr>
                <w:ilvl w:val="1"/>
                <w:numId w:val="25"/>
              </w:numPr>
              <w:ind w:left="1062" w:right="72"/>
              <w:rPr>
                <w:rFonts w:ascii="Arial" w:hAnsi="Arial" w:cs="Arial"/>
                <w:sz w:val="21"/>
                <w:szCs w:val="21"/>
              </w:rPr>
            </w:pPr>
            <w:r w:rsidRPr="00EB1BA7">
              <w:rPr>
                <w:rFonts w:ascii="Arial" w:hAnsi="Arial" w:cs="Arial"/>
                <w:sz w:val="21"/>
                <w:szCs w:val="21"/>
              </w:rPr>
              <w:t xml:space="preserve">Exposures or potential exposures involving animals previously exposed to biohazards, including recombinant or synthetic DNA/RNA. </w:t>
            </w:r>
          </w:p>
          <w:p w14:paraId="37F35ADE" w14:textId="77777777" w:rsidR="007F0922" w:rsidRPr="00EB1BA7" w:rsidRDefault="007F0922" w:rsidP="007F0922">
            <w:pPr>
              <w:ind w:left="342" w:right="72" w:hanging="342"/>
              <w:rPr>
                <w:rFonts w:ascii="Arial" w:hAnsi="Arial" w:cs="Arial"/>
                <w:sz w:val="21"/>
                <w:szCs w:val="21"/>
              </w:rPr>
            </w:pPr>
          </w:p>
          <w:p w14:paraId="0DF1D330" w14:textId="77777777" w:rsidR="007F0922" w:rsidRPr="00EB1BA7" w:rsidRDefault="007F0922" w:rsidP="007F0922">
            <w:pPr>
              <w:pStyle w:val="ListParagraph"/>
              <w:numPr>
                <w:ilvl w:val="0"/>
                <w:numId w:val="23"/>
              </w:numPr>
              <w:ind w:right="72"/>
              <w:rPr>
                <w:rFonts w:ascii="Arial" w:hAnsi="Arial" w:cs="Arial"/>
                <w:sz w:val="21"/>
                <w:szCs w:val="21"/>
              </w:rPr>
            </w:pPr>
            <w:r w:rsidRPr="00EB1BA7">
              <w:rPr>
                <w:rFonts w:ascii="Arial" w:hAnsi="Arial" w:cs="Arial"/>
                <w:sz w:val="21"/>
                <w:szCs w:val="21"/>
              </w:rPr>
              <w:t xml:space="preserve">I will adhere to the IBC-approved emergency plans for </w:t>
            </w:r>
            <w:hyperlink r:id="rId40" w:history="1">
              <w:r w:rsidRPr="00EB1BA7">
                <w:rPr>
                  <w:rStyle w:val="Hyperlink"/>
                  <w:rFonts w:ascii="Arial" w:hAnsi="Arial" w:cs="Arial"/>
                  <w:sz w:val="21"/>
                  <w:szCs w:val="21"/>
                </w:rPr>
                <w:t>spill response</w:t>
              </w:r>
            </w:hyperlink>
            <w:r w:rsidRPr="00EB1BA7">
              <w:rPr>
                <w:rFonts w:ascii="Arial" w:hAnsi="Arial" w:cs="Arial"/>
                <w:sz w:val="21"/>
                <w:szCs w:val="21"/>
              </w:rPr>
              <w:t xml:space="preserve"> and </w:t>
            </w:r>
            <w:hyperlink r:id="rId41" w:history="1">
              <w:r w:rsidRPr="00EB1BA7">
                <w:rPr>
                  <w:rStyle w:val="Hyperlink"/>
                  <w:rFonts w:ascii="Arial" w:hAnsi="Arial" w:cs="Arial"/>
                  <w:sz w:val="21"/>
                  <w:szCs w:val="21"/>
                </w:rPr>
                <w:t>personnel exposures</w:t>
              </w:r>
            </w:hyperlink>
            <w:r w:rsidRPr="00EB1BA7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113F986E" w14:textId="77777777" w:rsidR="007F0922" w:rsidRPr="00EB1BA7" w:rsidRDefault="007F0922" w:rsidP="007F0922">
            <w:pPr>
              <w:ind w:left="-2538" w:right="72" w:hanging="342"/>
              <w:rPr>
                <w:rFonts w:ascii="Arial" w:hAnsi="Arial" w:cs="Arial"/>
                <w:sz w:val="21"/>
                <w:szCs w:val="21"/>
              </w:rPr>
            </w:pPr>
          </w:p>
          <w:p w14:paraId="4FC76C15" w14:textId="77777777" w:rsidR="007F0922" w:rsidRPr="00EB1BA7" w:rsidRDefault="007F0922" w:rsidP="007F0922">
            <w:pPr>
              <w:pStyle w:val="ListParagraph"/>
              <w:numPr>
                <w:ilvl w:val="0"/>
                <w:numId w:val="23"/>
              </w:numPr>
              <w:ind w:right="72"/>
              <w:rPr>
                <w:rFonts w:ascii="Arial" w:hAnsi="Arial" w:cs="Arial"/>
                <w:sz w:val="21"/>
                <w:szCs w:val="21"/>
              </w:rPr>
            </w:pPr>
            <w:r w:rsidRPr="00EB1BA7">
              <w:rPr>
                <w:rFonts w:ascii="Arial" w:hAnsi="Arial" w:cs="Arial"/>
                <w:sz w:val="21"/>
                <w:szCs w:val="21"/>
              </w:rPr>
              <w:t xml:space="preserve">In case of incidents or near misses, I will instruct my staff to complete the </w:t>
            </w:r>
            <w:hyperlink r:id="rId42" w:history="1">
              <w:r w:rsidRPr="00EB1BA7">
                <w:rPr>
                  <w:rStyle w:val="Hyperlink"/>
                  <w:rFonts w:ascii="Arial" w:hAnsi="Arial" w:cs="Arial"/>
                  <w:sz w:val="21"/>
                  <w:szCs w:val="21"/>
                </w:rPr>
                <w:t>Online Accident Reporting System (OARS)</w:t>
              </w:r>
            </w:hyperlink>
            <w:r w:rsidRPr="00EB1BA7">
              <w:rPr>
                <w:rFonts w:ascii="Arial" w:hAnsi="Arial" w:cs="Arial"/>
                <w:sz w:val="21"/>
                <w:szCs w:val="21"/>
              </w:rPr>
              <w:t xml:space="preserve"> form within 24 hours. If any of my staff are employed by the University of Washington Medical Center or Harborview Medical Center, then I will direct them to complete an accident report through the medical centers.</w:t>
            </w:r>
          </w:p>
          <w:p w14:paraId="308A3D58" w14:textId="77777777" w:rsidR="007F0922" w:rsidRPr="00EB1BA7" w:rsidRDefault="007F0922" w:rsidP="007F0922">
            <w:pPr>
              <w:pStyle w:val="ListParagraph"/>
              <w:ind w:left="-2538" w:hanging="342"/>
              <w:rPr>
                <w:rFonts w:ascii="Arial" w:hAnsi="Arial" w:cs="Arial"/>
                <w:sz w:val="21"/>
                <w:szCs w:val="21"/>
              </w:rPr>
            </w:pPr>
            <w:bookmarkStart w:id="4" w:name="_Hlk137722013"/>
          </w:p>
          <w:p w14:paraId="42601908" w14:textId="77777777" w:rsidR="007F0922" w:rsidRPr="00EB1BA7" w:rsidRDefault="007F0922" w:rsidP="007F0922">
            <w:pPr>
              <w:pStyle w:val="ListParagraph"/>
              <w:numPr>
                <w:ilvl w:val="0"/>
                <w:numId w:val="23"/>
              </w:numPr>
              <w:ind w:right="72"/>
              <w:rPr>
                <w:rFonts w:ascii="Arial" w:hAnsi="Arial" w:cs="Arial"/>
                <w:sz w:val="21"/>
                <w:szCs w:val="21"/>
              </w:rPr>
            </w:pPr>
            <w:r w:rsidRPr="00EB1BA7">
              <w:rPr>
                <w:rFonts w:ascii="Arial" w:hAnsi="Arial" w:cs="Arial"/>
                <w:sz w:val="21"/>
                <w:szCs w:val="21"/>
              </w:rPr>
              <w:t xml:space="preserve">I will ensure that all personnel working in my laboratory are familiar with the </w:t>
            </w:r>
            <w:hyperlink r:id="rId43" w:history="1">
              <w:r w:rsidRPr="00EB1BA7">
                <w:rPr>
                  <w:rStyle w:val="Hyperlink"/>
                  <w:rFonts w:ascii="Arial" w:hAnsi="Arial" w:cs="Arial"/>
                </w:rPr>
                <w:t>University’s Accident Prevention Plan</w:t>
              </w:r>
            </w:hyperlink>
            <w:r w:rsidRPr="00EB1BA7">
              <w:rPr>
                <w:rFonts w:ascii="Arial" w:hAnsi="Arial" w:cs="Arial"/>
                <w:sz w:val="21"/>
                <w:szCs w:val="21"/>
              </w:rPr>
              <w:t xml:space="preserve"> and our department/unit’s Supplemental Accident Prevention Plan.</w:t>
            </w:r>
          </w:p>
          <w:bookmarkEnd w:id="4"/>
          <w:p w14:paraId="7BAD2D5B" w14:textId="77777777" w:rsidR="007F0922" w:rsidRPr="00EB1BA7" w:rsidRDefault="007F0922" w:rsidP="007F0922">
            <w:pPr>
              <w:ind w:right="72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3DB1FA03" w14:textId="77777777" w:rsidR="007F0922" w:rsidRPr="00EB1BA7" w:rsidRDefault="007F0922" w:rsidP="007F0922">
            <w:pPr>
              <w:spacing w:line="276" w:lineRule="auto"/>
              <w:ind w:right="72"/>
              <w:rPr>
                <w:rFonts w:ascii="Arial" w:hAnsi="Arial" w:cs="Arial"/>
                <w:b/>
                <w:sz w:val="21"/>
                <w:szCs w:val="21"/>
              </w:rPr>
            </w:pPr>
            <w:r w:rsidRPr="00EB1BA7">
              <w:rPr>
                <w:rFonts w:ascii="Arial" w:hAnsi="Arial" w:cs="Arial"/>
                <w:b/>
                <w:sz w:val="21"/>
                <w:szCs w:val="21"/>
              </w:rPr>
              <w:t xml:space="preserve">To the best of my knowledge, the information reported on this form is correct and accurately reflects my proposed research. </w:t>
            </w:r>
          </w:p>
          <w:p w14:paraId="6FD12BF7" w14:textId="77777777" w:rsidR="007F0922" w:rsidRPr="00EB1BA7" w:rsidRDefault="007F0922" w:rsidP="007F0922">
            <w:pPr>
              <w:spacing w:line="276" w:lineRule="auto"/>
              <w:ind w:right="72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6908BA1" w14:textId="77777777" w:rsidR="007F0922" w:rsidRPr="00EB1BA7" w:rsidRDefault="007F0922" w:rsidP="007F0922">
            <w:pPr>
              <w:spacing w:line="276" w:lineRule="auto"/>
              <w:ind w:right="72"/>
              <w:rPr>
                <w:rFonts w:ascii="Arial" w:hAnsi="Arial" w:cs="Arial"/>
                <w:b/>
                <w:sz w:val="21"/>
                <w:szCs w:val="21"/>
              </w:rPr>
            </w:pPr>
            <w:r w:rsidRPr="00EB1BA7">
              <w:rPr>
                <w:rFonts w:ascii="Arial" w:hAnsi="Arial" w:cs="Arial"/>
                <w:b/>
                <w:sz w:val="21"/>
                <w:szCs w:val="21"/>
              </w:rPr>
              <w:t xml:space="preserve">I further understand that I must contact EH&amp;S Biosafety prior to initiating any changes in my research involving biological materials (including </w:t>
            </w:r>
            <w:proofErr w:type="gramStart"/>
            <w:r w:rsidRPr="00EB1BA7">
              <w:rPr>
                <w:rFonts w:ascii="Arial" w:hAnsi="Arial" w:cs="Arial"/>
                <w:b/>
                <w:sz w:val="21"/>
                <w:szCs w:val="21"/>
              </w:rPr>
              <w:t>recombinant</w:t>
            </w:r>
            <w:proofErr w:type="gramEnd"/>
            <w:r w:rsidRPr="00EB1BA7">
              <w:rPr>
                <w:rFonts w:ascii="Arial" w:hAnsi="Arial" w:cs="Arial"/>
                <w:b/>
                <w:sz w:val="21"/>
                <w:szCs w:val="21"/>
              </w:rPr>
              <w:t xml:space="preserve"> or synthetic DNA/RNA).</w:t>
            </w:r>
          </w:p>
          <w:p w14:paraId="711738AD" w14:textId="08B2EC4A" w:rsidR="0065234D" w:rsidRPr="00EB1BA7" w:rsidRDefault="0065234D" w:rsidP="0065234D">
            <w:pPr>
              <w:spacing w:line="276" w:lineRule="auto"/>
              <w:ind w:right="72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2E63192" w14:textId="77777777" w:rsidR="0024552E" w:rsidRPr="00EB1BA7" w:rsidRDefault="0024552E" w:rsidP="0024552E">
            <w:pPr>
              <w:ind w:right="72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4087717" w14:textId="77777777" w:rsidR="00C5000A" w:rsidRPr="00EB1BA7" w:rsidRDefault="00C5000A">
            <w:pPr>
              <w:ind w:right="72"/>
              <w:rPr>
                <w:rFonts w:ascii="Arial" w:hAnsi="Arial" w:cs="Arial"/>
              </w:rPr>
            </w:pPr>
            <w:r w:rsidRPr="00EB1BA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1BA7">
              <w:rPr>
                <w:rFonts w:ascii="Arial" w:hAnsi="Arial" w:cs="Arial"/>
              </w:rPr>
              <w:instrText xml:space="preserve"> FORMTEXT </w:instrText>
            </w:r>
            <w:r w:rsidRPr="00EB1BA7">
              <w:rPr>
                <w:rFonts w:ascii="Arial" w:hAnsi="Arial" w:cs="Arial"/>
              </w:rPr>
            </w:r>
            <w:r w:rsidRPr="00EB1BA7">
              <w:rPr>
                <w:rFonts w:ascii="Arial" w:hAnsi="Arial" w:cs="Arial"/>
              </w:rPr>
              <w:fldChar w:fldCharType="separate"/>
            </w:r>
            <w:r w:rsidRPr="00EB1BA7">
              <w:rPr>
                <w:rFonts w:ascii="Arial" w:hAnsi="Arial" w:cs="Arial"/>
                <w:noProof/>
              </w:rPr>
              <w:t> </w:t>
            </w:r>
            <w:r w:rsidRPr="00EB1BA7">
              <w:rPr>
                <w:rFonts w:ascii="Arial" w:hAnsi="Arial" w:cs="Arial"/>
                <w:noProof/>
              </w:rPr>
              <w:t> </w:t>
            </w:r>
            <w:r w:rsidRPr="00EB1BA7">
              <w:rPr>
                <w:rFonts w:ascii="Arial" w:hAnsi="Arial" w:cs="Arial"/>
                <w:noProof/>
              </w:rPr>
              <w:t> </w:t>
            </w:r>
            <w:r w:rsidRPr="00EB1BA7">
              <w:rPr>
                <w:rFonts w:ascii="Arial" w:hAnsi="Arial" w:cs="Arial"/>
                <w:noProof/>
              </w:rPr>
              <w:t> </w:t>
            </w:r>
            <w:r w:rsidRPr="00EB1BA7">
              <w:rPr>
                <w:rFonts w:ascii="Arial" w:hAnsi="Arial" w:cs="Arial"/>
                <w:noProof/>
              </w:rPr>
              <w:t> </w:t>
            </w:r>
            <w:r w:rsidRPr="00EB1BA7">
              <w:rPr>
                <w:rFonts w:ascii="Arial" w:hAnsi="Arial" w:cs="Arial"/>
              </w:rPr>
              <w:fldChar w:fldCharType="end"/>
            </w:r>
          </w:p>
          <w:p w14:paraId="03CDB162" w14:textId="77777777" w:rsidR="00C5000A" w:rsidRPr="00EB1BA7" w:rsidRDefault="00C5000A">
            <w:pPr>
              <w:ind w:right="72"/>
              <w:outlineLvl w:val="0"/>
              <w:rPr>
                <w:rFonts w:ascii="Arial" w:hAnsi="Arial" w:cs="Arial"/>
              </w:rPr>
            </w:pPr>
            <w:r w:rsidRPr="00EB1B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DE7C640" wp14:editId="7FAD4BE7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0</wp:posOffset>
                      </wp:positionV>
                      <wp:extent cx="5103495" cy="0"/>
                      <wp:effectExtent l="0" t="0" r="2095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034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D1A3D5" id="Straight Connector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0" to="40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"/>
                  </w:pict>
                </mc:Fallback>
              </mc:AlternateContent>
            </w:r>
            <w:r w:rsidRPr="00EB1BA7">
              <w:rPr>
                <w:rFonts w:ascii="Arial" w:hAnsi="Arial" w:cs="Arial"/>
              </w:rPr>
              <w:t>Principal Investigator Name (printed or typed)</w:t>
            </w:r>
          </w:p>
          <w:p w14:paraId="051AB22E" w14:textId="77777777" w:rsidR="00C5000A" w:rsidRPr="00EB1BA7" w:rsidRDefault="00C5000A">
            <w:pPr>
              <w:ind w:right="72"/>
              <w:rPr>
                <w:rFonts w:ascii="Arial" w:hAnsi="Arial" w:cs="Arial"/>
              </w:rPr>
            </w:pPr>
          </w:p>
          <w:p w14:paraId="6C323D50" w14:textId="77777777" w:rsidR="00C5000A" w:rsidRPr="00EB1BA7" w:rsidRDefault="00C5000A">
            <w:pPr>
              <w:tabs>
                <w:tab w:val="left" w:pos="6012"/>
              </w:tabs>
              <w:ind w:right="72"/>
              <w:rPr>
                <w:rFonts w:ascii="Arial" w:hAnsi="Arial" w:cs="Arial"/>
              </w:rPr>
            </w:pPr>
            <w:r w:rsidRPr="00EB1BA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1BA7">
              <w:rPr>
                <w:rFonts w:ascii="Arial" w:hAnsi="Arial" w:cs="Arial"/>
              </w:rPr>
              <w:instrText xml:space="preserve"> FORMTEXT </w:instrText>
            </w:r>
            <w:r w:rsidRPr="00EB1BA7">
              <w:rPr>
                <w:rFonts w:ascii="Arial" w:hAnsi="Arial" w:cs="Arial"/>
              </w:rPr>
            </w:r>
            <w:r w:rsidRPr="00EB1BA7">
              <w:rPr>
                <w:rFonts w:ascii="Arial" w:hAnsi="Arial" w:cs="Arial"/>
              </w:rPr>
              <w:fldChar w:fldCharType="separate"/>
            </w:r>
            <w:r w:rsidRPr="00EB1BA7">
              <w:rPr>
                <w:rFonts w:ascii="Arial" w:hAnsi="Arial" w:cs="Arial"/>
                <w:noProof/>
              </w:rPr>
              <w:t> </w:t>
            </w:r>
            <w:r w:rsidRPr="00EB1BA7">
              <w:rPr>
                <w:rFonts w:ascii="Arial" w:hAnsi="Arial" w:cs="Arial"/>
                <w:noProof/>
              </w:rPr>
              <w:t> </w:t>
            </w:r>
            <w:r w:rsidRPr="00EB1BA7">
              <w:rPr>
                <w:rFonts w:ascii="Arial" w:hAnsi="Arial" w:cs="Arial"/>
                <w:noProof/>
              </w:rPr>
              <w:t> </w:t>
            </w:r>
            <w:r w:rsidRPr="00EB1BA7">
              <w:rPr>
                <w:rFonts w:ascii="Arial" w:hAnsi="Arial" w:cs="Arial"/>
                <w:noProof/>
              </w:rPr>
              <w:t> </w:t>
            </w:r>
            <w:r w:rsidRPr="00EB1BA7">
              <w:rPr>
                <w:rFonts w:ascii="Arial" w:hAnsi="Arial" w:cs="Arial"/>
                <w:noProof/>
              </w:rPr>
              <w:t> </w:t>
            </w:r>
            <w:r w:rsidRPr="00EB1BA7">
              <w:rPr>
                <w:rFonts w:ascii="Arial" w:hAnsi="Arial" w:cs="Arial"/>
              </w:rPr>
              <w:fldChar w:fldCharType="end"/>
            </w:r>
            <w:r w:rsidRPr="00EB1BA7">
              <w:rPr>
                <w:rFonts w:ascii="Arial" w:hAnsi="Arial" w:cs="Arial"/>
              </w:rPr>
              <w:tab/>
              <w:t xml:space="preserve">           </w:t>
            </w:r>
            <w:r w:rsidRPr="00EB1BA7">
              <w:rPr>
                <w:rFonts w:ascii="Arial" w:hAnsi="Arial" w:cs="Arial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5" w:name="Text242"/>
            <w:r w:rsidRPr="00EB1BA7">
              <w:rPr>
                <w:rFonts w:ascii="Arial" w:hAnsi="Arial" w:cs="Arial"/>
              </w:rPr>
              <w:instrText xml:space="preserve"> FORMTEXT </w:instrText>
            </w:r>
            <w:r w:rsidRPr="00EB1BA7">
              <w:rPr>
                <w:rFonts w:ascii="Arial" w:hAnsi="Arial" w:cs="Arial"/>
              </w:rPr>
            </w:r>
            <w:r w:rsidRPr="00EB1BA7">
              <w:rPr>
                <w:rFonts w:ascii="Arial" w:hAnsi="Arial" w:cs="Arial"/>
              </w:rPr>
              <w:fldChar w:fldCharType="separate"/>
            </w:r>
            <w:r w:rsidRPr="00EB1BA7">
              <w:rPr>
                <w:rFonts w:ascii="Arial" w:hAnsi="Arial" w:cs="Arial"/>
                <w:noProof/>
              </w:rPr>
              <w:t> </w:t>
            </w:r>
            <w:r w:rsidRPr="00EB1BA7">
              <w:rPr>
                <w:rFonts w:ascii="Arial" w:hAnsi="Arial" w:cs="Arial"/>
                <w:noProof/>
              </w:rPr>
              <w:t> </w:t>
            </w:r>
            <w:r w:rsidRPr="00EB1BA7">
              <w:rPr>
                <w:rFonts w:ascii="Arial" w:hAnsi="Arial" w:cs="Arial"/>
                <w:noProof/>
              </w:rPr>
              <w:t> </w:t>
            </w:r>
            <w:r w:rsidRPr="00EB1BA7">
              <w:rPr>
                <w:rFonts w:ascii="Arial" w:hAnsi="Arial" w:cs="Arial"/>
                <w:noProof/>
              </w:rPr>
              <w:t> </w:t>
            </w:r>
            <w:r w:rsidRPr="00EB1BA7">
              <w:rPr>
                <w:rFonts w:ascii="Arial" w:hAnsi="Arial" w:cs="Arial"/>
                <w:noProof/>
              </w:rPr>
              <w:t> </w:t>
            </w:r>
            <w:r w:rsidRPr="00EB1BA7">
              <w:fldChar w:fldCharType="end"/>
            </w:r>
            <w:bookmarkEnd w:id="5"/>
          </w:p>
          <w:p w14:paraId="5E672584" w14:textId="284A8A32" w:rsidR="00C5000A" w:rsidRPr="00EB1BA7" w:rsidRDefault="00C5000A">
            <w:pPr>
              <w:ind w:right="72"/>
              <w:outlineLvl w:val="0"/>
              <w:rPr>
                <w:rFonts w:ascii="Arial" w:hAnsi="Arial" w:cs="Arial"/>
              </w:rPr>
            </w:pPr>
            <w:r w:rsidRPr="00EB1B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45E823" wp14:editId="32E74D13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0</wp:posOffset>
                      </wp:positionV>
                      <wp:extent cx="5103495" cy="0"/>
                      <wp:effectExtent l="0" t="0" r="2095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034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11C7CB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0" to="40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"/>
                  </w:pict>
                </mc:Fallback>
              </mc:AlternateContent>
            </w:r>
            <w:r w:rsidRPr="00EB1BA7">
              <w:rPr>
                <w:rFonts w:ascii="Arial" w:hAnsi="Arial" w:cs="Arial"/>
              </w:rPr>
              <w:t>Principal Investigator Signature/Electronic Signature                         Date</w:t>
            </w:r>
          </w:p>
          <w:p w14:paraId="361711BE" w14:textId="77777777" w:rsidR="00C5000A" w:rsidRPr="00EB1BA7" w:rsidRDefault="00C5000A">
            <w:pPr>
              <w:ind w:right="72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Style w:val="TableGrid"/>
        <w:tblW w:w="11178" w:type="dxa"/>
        <w:tblInd w:w="-108" w:type="dxa"/>
        <w:tblLook w:val="04A0" w:firstRow="1" w:lastRow="0" w:firstColumn="1" w:lastColumn="0" w:noHBand="0" w:noVBand="1"/>
      </w:tblPr>
      <w:tblGrid>
        <w:gridCol w:w="11178"/>
      </w:tblGrid>
      <w:tr w:rsidR="007F0922" w:rsidRPr="00EB1BA7" w14:paraId="08E36B25" w14:textId="77777777" w:rsidTr="007F0922">
        <w:trPr>
          <w:trHeight w:val="475"/>
        </w:trPr>
        <w:tc>
          <w:tcPr>
            <w:tcW w:w="111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21C75E4" w14:textId="08404437" w:rsidR="007F0922" w:rsidRPr="00EB1BA7" w:rsidRDefault="007F0922" w:rsidP="0013358B">
            <w:pPr>
              <w:jc w:val="center"/>
              <w:rPr>
                <w:rFonts w:ascii="Arial" w:hAnsi="Arial" w:cs="Arial"/>
              </w:rPr>
            </w:pPr>
            <w:r w:rsidRPr="00EB1BA7">
              <w:rPr>
                <w:rFonts w:ascii="Arial" w:hAnsi="Arial" w:cs="Arial"/>
              </w:rPr>
              <w:t xml:space="preserve">Submit completed application and any supplemental documents, SOPs or permits to </w:t>
            </w:r>
            <w:hyperlink r:id="rId44" w:history="1">
              <w:r w:rsidRPr="00EB1BA7">
                <w:rPr>
                  <w:rStyle w:val="Hyperlink"/>
                  <w:rFonts w:ascii="Arial" w:hAnsi="Arial" w:cs="Arial"/>
                </w:rPr>
                <w:t>ehsbio@uw.edu</w:t>
              </w:r>
            </w:hyperlink>
            <w:r w:rsidRPr="00EB1BA7">
              <w:t>.</w:t>
            </w:r>
          </w:p>
        </w:tc>
      </w:tr>
      <w:tr w:rsidR="007F0922" w:rsidRPr="008C101B" w14:paraId="5E5E51D7" w14:textId="77777777" w:rsidTr="007F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111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7923094" w14:textId="77777777" w:rsidR="007F0922" w:rsidRPr="008C101B" w:rsidRDefault="007F0922" w:rsidP="00843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BA7">
              <w:rPr>
                <w:rFonts w:ascii="Arial" w:hAnsi="Arial" w:cs="Arial"/>
                <w:b/>
              </w:rPr>
              <w:t xml:space="preserve">EH&amp;S Biosafety · </w:t>
            </w:r>
            <w:hyperlink r:id="rId45" w:history="1">
              <w:r w:rsidRPr="00EB1BA7">
                <w:rPr>
                  <w:rStyle w:val="Hyperlink"/>
                  <w:rFonts w:ascii="Arial" w:hAnsi="Arial" w:cs="Arial"/>
                  <w:b/>
                </w:rPr>
                <w:t>ehsbio@uw.edu</w:t>
              </w:r>
            </w:hyperlink>
            <w:r w:rsidRPr="00EB1BA7">
              <w:rPr>
                <w:rFonts w:ascii="Arial" w:hAnsi="Arial" w:cs="Arial"/>
                <w:b/>
              </w:rPr>
              <w:t xml:space="preserve"> · Box 354990 · 206-221-7770</w:t>
            </w:r>
          </w:p>
        </w:tc>
      </w:tr>
    </w:tbl>
    <w:p w14:paraId="4B6D62CA" w14:textId="77777777" w:rsidR="00F4261D" w:rsidRDefault="00F4261D"/>
    <w:sectPr w:rsidR="00F4261D" w:rsidSect="00DC71FD">
      <w:type w:val="continuous"/>
      <w:pgSz w:w="12240" w:h="15840"/>
      <w:pgMar w:top="1440" w:right="720" w:bottom="1440" w:left="720" w:header="576" w:footer="43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747EB" w14:textId="77777777" w:rsidR="00F62355" w:rsidRDefault="00F62355" w:rsidP="00DB054D">
      <w:pPr>
        <w:spacing w:after="0" w:line="240" w:lineRule="auto"/>
      </w:pPr>
      <w:r>
        <w:separator/>
      </w:r>
    </w:p>
  </w:endnote>
  <w:endnote w:type="continuationSeparator" w:id="0">
    <w:p w14:paraId="025E54C7" w14:textId="77777777" w:rsidR="00F62355" w:rsidRDefault="00F62355" w:rsidP="00DB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283DF" w14:textId="4907C610" w:rsidR="00F62355" w:rsidRPr="00192AC7" w:rsidRDefault="007F0922" w:rsidP="007F0922">
    <w:pPr>
      <w:pStyle w:val="Footer"/>
      <w:tabs>
        <w:tab w:val="clear" w:pos="9360"/>
        <w:tab w:val="right" w:pos="10800"/>
      </w:tabs>
      <w:rPr>
        <w:rFonts w:ascii="Arial" w:hAnsi="Arial" w:cs="Arial"/>
        <w:color w:val="808080" w:themeColor="background1" w:themeShade="80"/>
      </w:rPr>
    </w:pPr>
    <w:r w:rsidRPr="00EB1BA7">
      <w:rPr>
        <w:rFonts w:ascii="Arial" w:hAnsi="Arial" w:cs="Arial"/>
        <w:color w:val="808080" w:themeColor="background1" w:themeShade="80"/>
      </w:rPr>
      <w:t>May 2025</w:t>
    </w:r>
    <w:r w:rsidR="00F62355" w:rsidRPr="00EB1BA7">
      <w:rPr>
        <w:rFonts w:ascii="Arial" w:hAnsi="Arial" w:cs="Arial"/>
        <w:color w:val="808080" w:themeColor="background1" w:themeShade="80"/>
      </w:rPr>
      <w:tab/>
    </w:r>
    <w:r w:rsidR="00F62355" w:rsidRPr="00EB1BA7">
      <w:rPr>
        <w:rFonts w:ascii="Arial" w:hAnsi="Arial" w:cs="Arial"/>
        <w:color w:val="808080" w:themeColor="background1" w:themeShade="80"/>
      </w:rPr>
      <w:tab/>
      <w:t xml:space="preserve">Page </w:t>
    </w:r>
    <w:r w:rsidR="00F62355" w:rsidRPr="00EB1BA7">
      <w:rPr>
        <w:rFonts w:ascii="Arial" w:hAnsi="Arial" w:cs="Arial"/>
        <w:color w:val="808080" w:themeColor="background1" w:themeShade="80"/>
      </w:rPr>
      <w:fldChar w:fldCharType="begin"/>
    </w:r>
    <w:r w:rsidR="00F62355" w:rsidRPr="00EB1BA7">
      <w:rPr>
        <w:rFonts w:ascii="Arial" w:hAnsi="Arial" w:cs="Arial"/>
        <w:color w:val="808080" w:themeColor="background1" w:themeShade="80"/>
      </w:rPr>
      <w:instrText xml:space="preserve"> PAGE  \* Arabic  \* MERGEFORMAT </w:instrText>
    </w:r>
    <w:r w:rsidR="00F62355" w:rsidRPr="00EB1BA7">
      <w:rPr>
        <w:rFonts w:ascii="Arial" w:hAnsi="Arial" w:cs="Arial"/>
        <w:color w:val="808080" w:themeColor="background1" w:themeShade="80"/>
      </w:rPr>
      <w:fldChar w:fldCharType="separate"/>
    </w:r>
    <w:r w:rsidR="0065234D" w:rsidRPr="00EB1BA7">
      <w:rPr>
        <w:rFonts w:ascii="Arial" w:hAnsi="Arial" w:cs="Arial"/>
        <w:noProof/>
        <w:color w:val="808080" w:themeColor="background1" w:themeShade="80"/>
      </w:rPr>
      <w:t>2</w:t>
    </w:r>
    <w:r w:rsidR="00F62355" w:rsidRPr="00EB1BA7">
      <w:rPr>
        <w:rFonts w:ascii="Arial" w:hAnsi="Arial" w:cs="Arial"/>
        <w:color w:val="808080" w:themeColor="background1" w:themeShade="80"/>
      </w:rPr>
      <w:fldChar w:fldCharType="end"/>
    </w:r>
    <w:r w:rsidR="00F62355" w:rsidRPr="00EB1BA7">
      <w:rPr>
        <w:rFonts w:ascii="Arial" w:hAnsi="Arial" w:cs="Arial"/>
        <w:color w:val="808080" w:themeColor="background1" w:themeShade="80"/>
      </w:rPr>
      <w:t xml:space="preserve"> of </w:t>
    </w:r>
    <w:r w:rsidR="00F62355" w:rsidRPr="00EB1BA7">
      <w:rPr>
        <w:rFonts w:ascii="Arial" w:hAnsi="Arial" w:cs="Arial"/>
        <w:color w:val="808080" w:themeColor="background1" w:themeShade="80"/>
      </w:rPr>
      <w:fldChar w:fldCharType="begin"/>
    </w:r>
    <w:r w:rsidR="00F62355" w:rsidRPr="00EB1BA7">
      <w:rPr>
        <w:rFonts w:ascii="Arial" w:hAnsi="Arial" w:cs="Arial"/>
        <w:color w:val="808080" w:themeColor="background1" w:themeShade="80"/>
      </w:rPr>
      <w:instrText xml:space="preserve"> NUMPAGES  \* Arabic  \* MERGEFORMAT </w:instrText>
    </w:r>
    <w:r w:rsidR="00F62355" w:rsidRPr="00EB1BA7">
      <w:rPr>
        <w:rFonts w:ascii="Arial" w:hAnsi="Arial" w:cs="Arial"/>
        <w:color w:val="808080" w:themeColor="background1" w:themeShade="80"/>
      </w:rPr>
      <w:fldChar w:fldCharType="separate"/>
    </w:r>
    <w:r w:rsidR="0065234D" w:rsidRPr="00EB1BA7">
      <w:rPr>
        <w:rFonts w:ascii="Arial" w:hAnsi="Arial" w:cs="Arial"/>
        <w:noProof/>
        <w:color w:val="808080" w:themeColor="background1" w:themeShade="80"/>
      </w:rPr>
      <w:t>4</w:t>
    </w:r>
    <w:r w:rsidR="00F62355" w:rsidRPr="00EB1BA7">
      <w:rPr>
        <w:rFonts w:ascii="Arial" w:hAnsi="Arial" w:cs="Arial"/>
        <w:color w:val="808080" w:themeColor="background1" w:themeShade="80"/>
      </w:rPr>
      <w:fldChar w:fldCharType="end"/>
    </w:r>
  </w:p>
  <w:p w14:paraId="7D29D76D" w14:textId="77777777" w:rsidR="00F62355" w:rsidRPr="00192AC7" w:rsidRDefault="00F62355" w:rsidP="00C969A3">
    <w:pPr>
      <w:pStyle w:val="Footer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6A6CA" w14:textId="77777777" w:rsidR="00F62355" w:rsidRDefault="00F62355" w:rsidP="00DB054D">
      <w:pPr>
        <w:spacing w:after="0" w:line="240" w:lineRule="auto"/>
      </w:pPr>
      <w:r>
        <w:separator/>
      </w:r>
    </w:p>
  </w:footnote>
  <w:footnote w:type="continuationSeparator" w:id="0">
    <w:p w14:paraId="347B68A3" w14:textId="77777777" w:rsidR="00F62355" w:rsidRDefault="00F62355" w:rsidP="00DB0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7DEDE" w14:textId="3FABC11D" w:rsidR="00F62355" w:rsidRDefault="00F62355" w:rsidP="003C0109">
    <w:pPr>
      <w:pStyle w:val="Header"/>
      <w:tabs>
        <w:tab w:val="clear" w:pos="4680"/>
        <w:tab w:val="clear" w:pos="9360"/>
        <w:tab w:val="left" w:pos="231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DB590" w14:textId="77777777" w:rsidR="00F62355" w:rsidRDefault="00F62355" w:rsidP="00C969A3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B83D84C" wp14:editId="5C0D8AD0">
          <wp:simplePos x="0" y="0"/>
          <wp:positionH relativeFrom="column">
            <wp:posOffset>-28575</wp:posOffset>
          </wp:positionH>
          <wp:positionV relativeFrom="paragraph">
            <wp:posOffset>0</wp:posOffset>
          </wp:positionV>
          <wp:extent cx="4876800" cy="478155"/>
          <wp:effectExtent l="0" t="0" r="0" b="0"/>
          <wp:wrapThrough wrapText="bothSides">
            <wp:wrapPolygon edited="0">
              <wp:start x="0" y="0"/>
              <wp:lineTo x="0" y="20653"/>
              <wp:lineTo x="21516" y="20653"/>
              <wp:lineTo x="21516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.Biosafety.Committee_U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0" cy="47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E9B"/>
    <w:multiLevelType w:val="hybridMultilevel"/>
    <w:tmpl w:val="44FA878E"/>
    <w:lvl w:ilvl="0" w:tplc="FFFFFFFF">
      <w:start w:val="1"/>
      <w:numFmt w:val="bullet"/>
      <w:suff w:val="space"/>
      <w:lvlText w:val=""/>
      <w:lvlJc w:val="left"/>
      <w:pPr>
        <w:ind w:left="72" w:firstLine="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524A0"/>
    <w:multiLevelType w:val="hybridMultilevel"/>
    <w:tmpl w:val="5FA0D3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31ABC"/>
    <w:multiLevelType w:val="hybridMultilevel"/>
    <w:tmpl w:val="860AAC9C"/>
    <w:lvl w:ilvl="0" w:tplc="8C287DC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020FF"/>
    <w:multiLevelType w:val="multilevel"/>
    <w:tmpl w:val="A6220740"/>
    <w:lvl w:ilvl="0">
      <w:start w:val="1"/>
      <w:numFmt w:val="decimal"/>
      <w:lvlText w:val="%1."/>
      <w:lvlJc w:val="left"/>
      <w:pPr>
        <w:ind w:left="36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30A21E3"/>
    <w:multiLevelType w:val="hybridMultilevel"/>
    <w:tmpl w:val="4DE0F3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A3796"/>
    <w:multiLevelType w:val="hybridMultilevel"/>
    <w:tmpl w:val="CF48BCF8"/>
    <w:lvl w:ilvl="0" w:tplc="CF60270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E31DA"/>
    <w:multiLevelType w:val="hybridMultilevel"/>
    <w:tmpl w:val="8DA44B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A06BA"/>
    <w:multiLevelType w:val="hybridMultilevel"/>
    <w:tmpl w:val="8FD8BF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D499F"/>
    <w:multiLevelType w:val="hybridMultilevel"/>
    <w:tmpl w:val="5E1E355E"/>
    <w:lvl w:ilvl="0" w:tplc="6CCAE26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958DA"/>
    <w:multiLevelType w:val="hybridMultilevel"/>
    <w:tmpl w:val="AED00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0534F1"/>
    <w:multiLevelType w:val="hybridMultilevel"/>
    <w:tmpl w:val="72165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77E82"/>
    <w:multiLevelType w:val="hybridMultilevel"/>
    <w:tmpl w:val="0888C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F385B"/>
    <w:multiLevelType w:val="hybridMultilevel"/>
    <w:tmpl w:val="65D2BBEE"/>
    <w:lvl w:ilvl="0" w:tplc="477486D2">
      <w:start w:val="1"/>
      <w:numFmt w:val="bullet"/>
      <w:suff w:val="space"/>
      <w:lvlText w:val=""/>
      <w:lvlJc w:val="left"/>
      <w:pPr>
        <w:ind w:left="72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D22A9"/>
    <w:multiLevelType w:val="hybridMultilevel"/>
    <w:tmpl w:val="8FD8BF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B42B0"/>
    <w:multiLevelType w:val="hybridMultilevel"/>
    <w:tmpl w:val="A0E611DE"/>
    <w:lvl w:ilvl="0" w:tplc="F31AF29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2631E"/>
    <w:multiLevelType w:val="hybridMultilevel"/>
    <w:tmpl w:val="2FFAD7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E6C9C"/>
    <w:multiLevelType w:val="hybridMultilevel"/>
    <w:tmpl w:val="70EC7652"/>
    <w:lvl w:ilvl="0" w:tplc="E45671F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D1781"/>
    <w:multiLevelType w:val="multilevel"/>
    <w:tmpl w:val="09869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53D419D"/>
    <w:multiLevelType w:val="hybridMultilevel"/>
    <w:tmpl w:val="2FFAD7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441ED"/>
    <w:multiLevelType w:val="hybridMultilevel"/>
    <w:tmpl w:val="E2D82246"/>
    <w:lvl w:ilvl="0" w:tplc="5ED47ABE">
      <w:start w:val="1"/>
      <w:numFmt w:val="upperLetter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31D86"/>
    <w:multiLevelType w:val="hybridMultilevel"/>
    <w:tmpl w:val="B8EE10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97DA7"/>
    <w:multiLevelType w:val="hybridMultilevel"/>
    <w:tmpl w:val="8DF453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E4585"/>
    <w:multiLevelType w:val="multilevel"/>
    <w:tmpl w:val="226AB55C"/>
    <w:lvl w:ilvl="0">
      <w:start w:val="3"/>
      <w:numFmt w:val="decimal"/>
      <w:lvlText w:val="%1."/>
      <w:lvlJc w:val="left"/>
      <w:pPr>
        <w:ind w:left="36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F772B66"/>
    <w:multiLevelType w:val="hybridMultilevel"/>
    <w:tmpl w:val="55FE8A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75E39"/>
    <w:multiLevelType w:val="hybridMultilevel"/>
    <w:tmpl w:val="72165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84FD5"/>
    <w:multiLevelType w:val="hybridMultilevel"/>
    <w:tmpl w:val="7B781458"/>
    <w:lvl w:ilvl="0" w:tplc="F4FE5D3E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10267">
    <w:abstractNumId w:val="3"/>
  </w:num>
  <w:num w:numId="2" w16cid:durableId="360057218">
    <w:abstractNumId w:val="17"/>
  </w:num>
  <w:num w:numId="3" w16cid:durableId="1547062425">
    <w:abstractNumId w:val="20"/>
  </w:num>
  <w:num w:numId="4" w16cid:durableId="596140538">
    <w:abstractNumId w:val="18"/>
  </w:num>
  <w:num w:numId="5" w16cid:durableId="1201936836">
    <w:abstractNumId w:val="15"/>
  </w:num>
  <w:num w:numId="6" w16cid:durableId="1468014209">
    <w:abstractNumId w:val="25"/>
  </w:num>
  <w:num w:numId="7" w16cid:durableId="1495410614">
    <w:abstractNumId w:val="13"/>
  </w:num>
  <w:num w:numId="8" w16cid:durableId="1623684677">
    <w:abstractNumId w:val="1"/>
  </w:num>
  <w:num w:numId="9" w16cid:durableId="1599827652">
    <w:abstractNumId w:val="7"/>
  </w:num>
  <w:num w:numId="10" w16cid:durableId="538934603">
    <w:abstractNumId w:val="24"/>
  </w:num>
  <w:num w:numId="11" w16cid:durableId="786433676">
    <w:abstractNumId w:val="10"/>
  </w:num>
  <w:num w:numId="12" w16cid:durableId="1930000773">
    <w:abstractNumId w:val="16"/>
  </w:num>
  <w:num w:numId="13" w16cid:durableId="338050144">
    <w:abstractNumId w:val="14"/>
  </w:num>
  <w:num w:numId="14" w16cid:durableId="1488863447">
    <w:abstractNumId w:val="4"/>
  </w:num>
  <w:num w:numId="15" w16cid:durableId="1777288558">
    <w:abstractNumId w:val="6"/>
  </w:num>
  <w:num w:numId="16" w16cid:durableId="797604649">
    <w:abstractNumId w:val="21"/>
  </w:num>
  <w:num w:numId="17" w16cid:durableId="15039747">
    <w:abstractNumId w:val="23"/>
  </w:num>
  <w:num w:numId="18" w16cid:durableId="17240659">
    <w:abstractNumId w:val="19"/>
  </w:num>
  <w:num w:numId="19" w16cid:durableId="1012994609">
    <w:abstractNumId w:val="2"/>
  </w:num>
  <w:num w:numId="20" w16cid:durableId="919484662">
    <w:abstractNumId w:val="5"/>
  </w:num>
  <w:num w:numId="21" w16cid:durableId="1820729148">
    <w:abstractNumId w:val="12"/>
  </w:num>
  <w:num w:numId="22" w16cid:durableId="1485118980">
    <w:abstractNumId w:val="8"/>
  </w:num>
  <w:num w:numId="23" w16cid:durableId="237058245">
    <w:abstractNumId w:val="9"/>
  </w:num>
  <w:num w:numId="24" w16cid:durableId="1384596442">
    <w:abstractNumId w:val="11"/>
  </w:num>
  <w:num w:numId="25" w16cid:durableId="1918131136">
    <w:abstractNumId w:val="0"/>
  </w:num>
  <w:num w:numId="26" w16cid:durableId="140845589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enforcement="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8C"/>
    <w:rsid w:val="00073943"/>
    <w:rsid w:val="000741AD"/>
    <w:rsid w:val="000E37C4"/>
    <w:rsid w:val="0013358B"/>
    <w:rsid w:val="001643FF"/>
    <w:rsid w:val="001A25F8"/>
    <w:rsid w:val="001D79EA"/>
    <w:rsid w:val="0024552E"/>
    <w:rsid w:val="00296D17"/>
    <w:rsid w:val="002E58C4"/>
    <w:rsid w:val="003757FB"/>
    <w:rsid w:val="00381482"/>
    <w:rsid w:val="0039198A"/>
    <w:rsid w:val="003C0109"/>
    <w:rsid w:val="003D3947"/>
    <w:rsid w:val="00414738"/>
    <w:rsid w:val="004269CB"/>
    <w:rsid w:val="004E0166"/>
    <w:rsid w:val="00501C8B"/>
    <w:rsid w:val="00551A50"/>
    <w:rsid w:val="005A3ED9"/>
    <w:rsid w:val="005F4B9B"/>
    <w:rsid w:val="0065234D"/>
    <w:rsid w:val="0066198C"/>
    <w:rsid w:val="007216CD"/>
    <w:rsid w:val="007C6442"/>
    <w:rsid w:val="007F0922"/>
    <w:rsid w:val="007F571D"/>
    <w:rsid w:val="00807EA4"/>
    <w:rsid w:val="00867317"/>
    <w:rsid w:val="0089770E"/>
    <w:rsid w:val="008B7B81"/>
    <w:rsid w:val="009234EA"/>
    <w:rsid w:val="009B279A"/>
    <w:rsid w:val="009C3863"/>
    <w:rsid w:val="009F1EEC"/>
    <w:rsid w:val="00A27C77"/>
    <w:rsid w:val="00A703D1"/>
    <w:rsid w:val="00AA34DF"/>
    <w:rsid w:val="00AC10A0"/>
    <w:rsid w:val="00AE17A0"/>
    <w:rsid w:val="00AE6FE3"/>
    <w:rsid w:val="00B30A33"/>
    <w:rsid w:val="00C5000A"/>
    <w:rsid w:val="00C752E1"/>
    <w:rsid w:val="00C95A23"/>
    <w:rsid w:val="00C969A3"/>
    <w:rsid w:val="00CE771E"/>
    <w:rsid w:val="00D25627"/>
    <w:rsid w:val="00DB054D"/>
    <w:rsid w:val="00DC71FD"/>
    <w:rsid w:val="00DE2168"/>
    <w:rsid w:val="00EA7E22"/>
    <w:rsid w:val="00EB1BA7"/>
    <w:rsid w:val="00F4261D"/>
    <w:rsid w:val="00F62355"/>
    <w:rsid w:val="00FC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0D98F61"/>
  <w15:docId w15:val="{E0D1BB18-1C99-453C-ADD3-30CF1344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98C"/>
  </w:style>
  <w:style w:type="paragraph" w:styleId="Heading1">
    <w:name w:val="heading 1"/>
    <w:basedOn w:val="Normal"/>
    <w:next w:val="Normal"/>
    <w:link w:val="Heading1Char"/>
    <w:uiPriority w:val="9"/>
    <w:qFormat/>
    <w:rsid w:val="001D79EA"/>
    <w:pPr>
      <w:keepNext/>
      <w:framePr w:hSpace="180" w:wrap="around" w:vAnchor="text" w:hAnchor="margin" w:y="2056"/>
      <w:spacing w:after="0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109"/>
    <w:pPr>
      <w:keepNext/>
      <w:spacing w:after="0" w:line="240" w:lineRule="auto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1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98C"/>
  </w:style>
  <w:style w:type="paragraph" w:styleId="Footer">
    <w:name w:val="footer"/>
    <w:basedOn w:val="Normal"/>
    <w:link w:val="FooterChar"/>
    <w:uiPriority w:val="99"/>
    <w:unhideWhenUsed/>
    <w:rsid w:val="00661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98C"/>
  </w:style>
  <w:style w:type="table" w:styleId="TableGrid">
    <w:name w:val="Table Grid"/>
    <w:basedOn w:val="TableNormal"/>
    <w:uiPriority w:val="59"/>
    <w:rsid w:val="00661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9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19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198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6198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66198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3D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D79EA"/>
    <w:rPr>
      <w:rFonts w:ascii="Arial" w:hAnsi="Arial" w:cs="Arial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0109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9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hs.washington.edu/resource/biosafety-manual-4" TargetMode="External"/><Relationship Id="rId18" Type="http://schemas.openxmlformats.org/officeDocument/2006/relationships/hyperlink" Target="https://www.ehs.washington.edu/system/files/resources/exposure-response-poster.pdf" TargetMode="External"/><Relationship Id="rId26" Type="http://schemas.openxmlformats.org/officeDocument/2006/relationships/hyperlink" Target="https://www.ehs.washington.edu/about/latest-news/lab-coat-laundry-requirements-labs-work-biohazards" TargetMode="External"/><Relationship Id="rId39" Type="http://schemas.openxmlformats.org/officeDocument/2006/relationships/hyperlink" Target="mailto:ehsbio@uw.edu" TargetMode="External"/><Relationship Id="rId21" Type="http://schemas.openxmlformats.org/officeDocument/2006/relationships/hyperlink" Target="https://www.ehs.washington.edu/system/files/resources/bua-change.docx" TargetMode="External"/><Relationship Id="rId34" Type="http://schemas.openxmlformats.org/officeDocument/2006/relationships/hyperlink" Target="http://www.ehs.washington.edu/training/bloodborne-pathogens-researchers-online" TargetMode="External"/><Relationship Id="rId42" Type="http://schemas.openxmlformats.org/officeDocument/2006/relationships/hyperlink" Target="https://www.ehs.washington.edu/workplace/accident-and-injury-reporting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ehs.washington.edu/biological/biological-research-safety/biohazard-transport-policy" TargetMode="External"/><Relationship Id="rId29" Type="http://schemas.openxmlformats.org/officeDocument/2006/relationships/hyperlink" Target="http://www.ehs.washington.edu/training/biosafety-training-onlin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hsbio@uw.edu" TargetMode="External"/><Relationship Id="rId24" Type="http://schemas.openxmlformats.org/officeDocument/2006/relationships/hyperlink" Target="http://www.washington.edu/admin/rules/policies/APS/10.04.html" TargetMode="External"/><Relationship Id="rId32" Type="http://schemas.openxmlformats.org/officeDocument/2006/relationships/hyperlink" Target="http://www.ehs.washington.edu/training/shipping-hazardous-materials" TargetMode="External"/><Relationship Id="rId37" Type="http://schemas.openxmlformats.org/officeDocument/2006/relationships/header" Target="header2.xml"/><Relationship Id="rId40" Type="http://schemas.openxmlformats.org/officeDocument/2006/relationships/hyperlink" Target="https://www.ehs.washington.edu/system/files/resources/spill-response-poster.pdf" TargetMode="External"/><Relationship Id="rId45" Type="http://schemas.openxmlformats.org/officeDocument/2006/relationships/hyperlink" Target="mailto:ehsbio@uw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hs.washington.edu/system/files/resources/uw-biosafety-manual.pdf" TargetMode="External"/><Relationship Id="rId23" Type="http://schemas.openxmlformats.org/officeDocument/2006/relationships/hyperlink" Target="http://apps.leg.wa.gov/wac/default.aspx?cite=296-800-160" TargetMode="External"/><Relationship Id="rId28" Type="http://schemas.openxmlformats.org/officeDocument/2006/relationships/hyperlink" Target="http://www.ehs.washington.edu/system/files/resources/ehslabsafetytrainmatrix.pdf" TargetMode="External"/><Relationship Id="rId36" Type="http://schemas.openxmlformats.org/officeDocument/2006/relationships/footer" Target="footer1.xml"/><Relationship Id="rId10" Type="http://schemas.openxmlformats.org/officeDocument/2006/relationships/hyperlink" Target="mailto:ehsbio@uw.edu" TargetMode="External"/><Relationship Id="rId19" Type="http://schemas.openxmlformats.org/officeDocument/2006/relationships/hyperlink" Target="https://www.ehs.washington.edu/system/files/resources/biohazard-sign.pdf" TargetMode="External"/><Relationship Id="rId31" Type="http://schemas.openxmlformats.org/officeDocument/2006/relationships/hyperlink" Target="https://www.ehs.washington.edu/training/shipping-biological-substances-category-b-online" TargetMode="External"/><Relationship Id="rId44" Type="http://schemas.openxmlformats.org/officeDocument/2006/relationships/hyperlink" Target="mailto:ehsbio@uw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hs.washington.edu/biological-use-authorization-bua-application-faqs" TargetMode="External"/><Relationship Id="rId14" Type="http://schemas.openxmlformats.org/officeDocument/2006/relationships/hyperlink" Target="https://www.ehs.washington.edu/resource/biosafety-manual-4" TargetMode="External"/><Relationship Id="rId22" Type="http://schemas.openxmlformats.org/officeDocument/2006/relationships/hyperlink" Target="mailto:ehsbio@uw.edu" TargetMode="External"/><Relationship Id="rId27" Type="http://schemas.openxmlformats.org/officeDocument/2006/relationships/hyperlink" Target="http://www.ehs.washington.edu/biological-use-authorization-bua-application-faqs" TargetMode="External"/><Relationship Id="rId30" Type="http://schemas.openxmlformats.org/officeDocument/2006/relationships/hyperlink" Target="https://www.ehs.washington.edu/biological/biological-research-approval/biological-use-authorization-bua-application-faqs" TargetMode="External"/><Relationship Id="rId35" Type="http://schemas.openxmlformats.org/officeDocument/2006/relationships/header" Target="header1.xml"/><Relationship Id="rId43" Type="http://schemas.openxmlformats.org/officeDocument/2006/relationships/hyperlink" Target="https://www.ehs.washington.edu/workplace/accident-prevention-plan" TargetMode="External"/><Relationship Id="rId8" Type="http://schemas.openxmlformats.org/officeDocument/2006/relationships/hyperlink" Target="https://www.ehs.washington.edu/biological/biological-research-approval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ehs.washington.edu/biological-use-authorization-bua-application-faqs" TargetMode="External"/><Relationship Id="rId17" Type="http://schemas.openxmlformats.org/officeDocument/2006/relationships/hyperlink" Target="https://www.ehs.washington.edu/biological/sharps-and-laboratory-glass" TargetMode="External"/><Relationship Id="rId25" Type="http://schemas.openxmlformats.org/officeDocument/2006/relationships/hyperlink" Target="https://www.ehs.washington.edu/system/files/resources/lab-ppe-hazard-assessment.docx" TargetMode="External"/><Relationship Id="rId33" Type="http://schemas.openxmlformats.org/officeDocument/2006/relationships/hyperlink" Target="https://www.ehs.washington.edu/biological/biological-research-approval/biological-use-authorization-bua-application-faqs" TargetMode="External"/><Relationship Id="rId38" Type="http://schemas.openxmlformats.org/officeDocument/2006/relationships/hyperlink" Target="https://www.ehs.washington.edu/biological/biological-research-approval/biological-use-authorization-bua-application-faqs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ehsbio@uw.edu" TargetMode="External"/><Relationship Id="rId41" Type="http://schemas.openxmlformats.org/officeDocument/2006/relationships/hyperlink" Target="https://www.ehs.washington.edu/system/files/resources/exposure-response-poster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99F87-CD53-444A-8C6A-1C851A4F0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Health and Safety</Company>
  <LinksUpToDate>false</LinksUpToDate>
  <CharactersWithSpaces>11759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Badger</dc:creator>
  <cp:lastModifiedBy>Lesley Decker</cp:lastModifiedBy>
  <cp:revision>22</cp:revision>
  <cp:lastPrinted>2025-04-14T18:10:00Z</cp:lastPrinted>
  <dcterms:created xsi:type="dcterms:W3CDTF">2025-04-08T18:17:00Z</dcterms:created>
  <dcterms:modified xsi:type="dcterms:W3CDTF">2025-05-01T00:44:00Z</dcterms:modified>
</cp:coreProperties>
</file>