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0FAC" w14:paraId="6F1816D2" w14:textId="77777777" w:rsidTr="0095409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780EFCE" w14:textId="212A6360" w:rsidR="00CC0FAC" w:rsidRDefault="00CC0FAC" w:rsidP="00CC0FAC">
            <w:pPr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Influenza Virus Supplemental</w:t>
            </w:r>
            <w:r w:rsidR="00793C15">
              <w:rPr>
                <w:rFonts w:ascii="Arial" w:hAnsi="Arial" w:cs="Arial"/>
                <w:b/>
                <w:bCs/>
              </w:rPr>
              <w:t xml:space="preserve"> </w:t>
            </w:r>
            <w:hyperlink r:id="rId7" w:anchor="DNA2" w:history="1">
              <w:r w:rsidR="00793C15" w:rsidRPr="00032C04">
                <w:rPr>
                  <w:rStyle w:val="Hyperlink"/>
                  <w:rFonts w:ascii="Arial" w:hAnsi="Arial" w:cs="Arial"/>
                </w:rPr>
                <w:t>FAQ</w:t>
              </w:r>
            </w:hyperlink>
          </w:p>
          <w:p w14:paraId="391B805C" w14:textId="7B77BD18" w:rsidR="00CC0FAC" w:rsidRDefault="00CC0FAC" w:rsidP="00CC0FAC">
            <w:pPr>
              <w:rPr>
                <w:rFonts w:ascii="Arial" w:hAnsi="Arial" w:cs="Arial"/>
                <w:sz w:val="20"/>
                <w:szCs w:val="20"/>
              </w:rPr>
            </w:pPr>
            <w:r w:rsidRPr="00005C67">
              <w:rPr>
                <w:rFonts w:ascii="Arial" w:hAnsi="Arial" w:cs="Arial"/>
                <w:sz w:val="20"/>
                <w:szCs w:val="20"/>
              </w:rPr>
              <w:t xml:space="preserve">List recombinant or genetically modified </w:t>
            </w:r>
            <w:r>
              <w:rPr>
                <w:rFonts w:ascii="Arial" w:hAnsi="Arial" w:cs="Arial"/>
                <w:sz w:val="20"/>
                <w:szCs w:val="20"/>
              </w:rPr>
              <w:t>influenza viruses</w:t>
            </w:r>
            <w:r w:rsidRPr="00005C67">
              <w:rPr>
                <w:rFonts w:ascii="Arial" w:hAnsi="Arial" w:cs="Arial"/>
                <w:sz w:val="20"/>
                <w:szCs w:val="20"/>
              </w:rPr>
              <w:t xml:space="preserve"> that you will use or that you will create.</w:t>
            </w:r>
            <w:r>
              <w:rPr>
                <w:rFonts w:ascii="Arial" w:hAnsi="Arial" w:cs="Arial"/>
                <w:sz w:val="20"/>
                <w:szCs w:val="20"/>
              </w:rPr>
              <w:t xml:space="preserve"> Attach</w:t>
            </w:r>
            <w:r w:rsidRPr="00005C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your BUA application or Request for Change to BUA.</w:t>
            </w:r>
          </w:p>
        </w:tc>
      </w:tr>
    </w:tbl>
    <w:p w14:paraId="42875EB8" w14:textId="77777777" w:rsidR="00CC0FAC" w:rsidRDefault="00CC0FAC" w:rsidP="00CD6E66">
      <w:pPr>
        <w:spacing w:after="0"/>
        <w:rPr>
          <w:rFonts w:ascii="Arial" w:hAnsi="Arial" w:cs="Arial"/>
          <w:b/>
          <w:bCs/>
        </w:rPr>
      </w:pPr>
    </w:p>
    <w:p w14:paraId="33734A22" w14:textId="3B9E49F0" w:rsidR="00CD6E66" w:rsidRPr="00CF0EC3" w:rsidRDefault="00CD6E66" w:rsidP="00CD6E66">
      <w:pPr>
        <w:spacing w:after="0"/>
        <w:rPr>
          <w:rFonts w:ascii="Arial" w:hAnsi="Arial" w:cs="Arial"/>
          <w:b/>
          <w:bCs/>
        </w:rPr>
      </w:pPr>
      <w:r w:rsidRPr="00CF0EC3">
        <w:rPr>
          <w:rFonts w:ascii="Arial" w:hAnsi="Arial" w:cs="Arial"/>
          <w:b/>
          <w:bCs/>
        </w:rPr>
        <w:t>General Information</w:t>
      </w:r>
    </w:p>
    <w:p w14:paraId="68EFDB28" w14:textId="77777777" w:rsidR="00CD6E66" w:rsidRPr="00CF0EC3" w:rsidRDefault="00CD6E66" w:rsidP="00CD6E6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Strain Designations</w:t>
      </w:r>
    </w:p>
    <w:p w14:paraId="54B78172" w14:textId="70543E20" w:rsidR="00CD6E66" w:rsidRPr="00CF0EC3" w:rsidRDefault="00CD6E66" w:rsidP="00CD6E6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Influenza A viruses are classified by subtypes based on the properties of their hemagglutinin (H</w:t>
      </w:r>
      <w:r w:rsidR="00CC0FAC">
        <w:rPr>
          <w:rFonts w:ascii="Arial" w:hAnsi="Arial" w:cs="Arial"/>
        </w:rPr>
        <w:t> </w:t>
      </w:r>
      <w:r w:rsidRPr="00CF0EC3">
        <w:rPr>
          <w:rFonts w:ascii="Arial" w:hAnsi="Arial" w:cs="Arial"/>
        </w:rPr>
        <w:t>or HA) and neuraminidase (N or NA) surface proteins. There are 18 different HA subtypes and 11 different NA subtypes. Subtypes are named by combining the H and N numbers – e.g., H1N1, H3N2.</w:t>
      </w:r>
    </w:p>
    <w:p w14:paraId="1EEDCC2E" w14:textId="77777777" w:rsidR="00CD6E66" w:rsidRPr="00CF0EC3" w:rsidRDefault="00CD6E66" w:rsidP="00CD6E6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Nomenclature:</w:t>
      </w:r>
    </w:p>
    <w:p w14:paraId="23BECB6B" w14:textId="77777777" w:rsidR="00CD6E66" w:rsidRPr="00CF0EC3" w:rsidRDefault="00CD6E66" w:rsidP="00CD6E66">
      <w:pPr>
        <w:pStyle w:val="ListParagraph"/>
        <w:spacing w:after="0"/>
        <w:ind w:left="1440"/>
        <w:rPr>
          <w:rFonts w:ascii="Arial" w:hAnsi="Arial" w:cs="Arial"/>
        </w:rPr>
      </w:pPr>
      <w:r w:rsidRPr="00CF0EC3">
        <w:rPr>
          <w:rFonts w:ascii="Arial" w:hAnsi="Arial" w:cs="Arial"/>
          <w:noProof/>
        </w:rPr>
        <w:drawing>
          <wp:inline distT="0" distB="0" distL="0" distR="0" wp14:anchorId="4F2B2B81" wp14:editId="1BE85186">
            <wp:extent cx="1776828" cy="1089329"/>
            <wp:effectExtent l="0" t="0" r="0" b="0"/>
            <wp:docPr id="651198826" name="Picture 1" descr="A picture containing text, receip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98826" name="Picture 1" descr="A picture containing text, receipt, fon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99" cy="11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E7F04" w14:textId="0909E5A3" w:rsidR="00CD6E66" w:rsidRPr="00CF0EC3" w:rsidRDefault="00CC0FAC" w:rsidP="00CD6E6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General c</w:t>
      </w:r>
      <w:r w:rsidR="00CD6E66" w:rsidRPr="00CF0EC3">
        <w:rPr>
          <w:rFonts w:ascii="Arial" w:hAnsi="Arial" w:cs="Arial"/>
        </w:rPr>
        <w:t>ontainment guidance</w:t>
      </w:r>
      <w:r>
        <w:rPr>
          <w:rFonts w:ascii="Arial" w:hAnsi="Arial" w:cs="Arial"/>
        </w:rPr>
        <w:t xml:space="preserve"> (specifics depend on risk assessment)</w:t>
      </w:r>
    </w:p>
    <w:p w14:paraId="1AABB0AB" w14:textId="66F769D5" w:rsidR="00CD6E66" w:rsidRPr="00CF0EC3" w:rsidRDefault="00CD6E66" w:rsidP="00CD6E66">
      <w:pPr>
        <w:pStyle w:val="ListParagraph"/>
        <w:numPr>
          <w:ilvl w:val="0"/>
          <w:numId w:val="9"/>
        </w:numPr>
        <w:spacing w:after="0"/>
        <w:ind w:left="1440"/>
        <w:rPr>
          <w:rFonts w:ascii="Arial" w:hAnsi="Arial" w:cs="Arial"/>
        </w:rPr>
      </w:pPr>
      <w:r w:rsidRPr="00CF0EC3">
        <w:rPr>
          <w:rFonts w:ascii="Arial" w:hAnsi="Arial" w:cs="Arial"/>
        </w:rPr>
        <w:t xml:space="preserve">H1N1 and H3N2 </w:t>
      </w:r>
      <w:r w:rsidR="00CC0FAC">
        <w:rPr>
          <w:rFonts w:ascii="Arial" w:hAnsi="Arial" w:cs="Arial"/>
        </w:rPr>
        <w:t xml:space="preserve">require </w:t>
      </w:r>
      <w:r w:rsidRPr="00CF0EC3">
        <w:rPr>
          <w:rFonts w:ascii="Arial" w:hAnsi="Arial" w:cs="Arial"/>
        </w:rPr>
        <w:t xml:space="preserve">BSL-2. </w:t>
      </w:r>
    </w:p>
    <w:p w14:paraId="47A55F65" w14:textId="0809B77A" w:rsidR="00CD6E66" w:rsidRPr="00CF0EC3" w:rsidRDefault="00CD6E66" w:rsidP="00CD6E66">
      <w:pPr>
        <w:pStyle w:val="ListParagraph"/>
        <w:numPr>
          <w:ilvl w:val="0"/>
          <w:numId w:val="9"/>
        </w:numPr>
        <w:spacing w:after="0"/>
        <w:ind w:left="1440"/>
        <w:rPr>
          <w:rFonts w:ascii="Arial" w:hAnsi="Arial" w:cs="Arial"/>
        </w:rPr>
      </w:pPr>
      <w:r w:rsidRPr="00CF0EC3">
        <w:rPr>
          <w:rFonts w:ascii="Arial" w:hAnsi="Arial" w:cs="Arial"/>
        </w:rPr>
        <w:t xml:space="preserve">Domestic Low Pathogenicity Avian Influenza (LPAI) strains </w:t>
      </w:r>
      <w:r w:rsidR="00CC0FAC">
        <w:rPr>
          <w:rFonts w:ascii="Arial" w:hAnsi="Arial" w:cs="Arial"/>
        </w:rPr>
        <w:t>require</w:t>
      </w:r>
      <w:r w:rsidRPr="00CF0EC3">
        <w:rPr>
          <w:rFonts w:ascii="Arial" w:hAnsi="Arial" w:cs="Arial"/>
        </w:rPr>
        <w:t xml:space="preserve"> BSL-2 with 3 practices.</w:t>
      </w:r>
    </w:p>
    <w:p w14:paraId="2E498646" w14:textId="4E5FB4A5" w:rsidR="00CD6E66" w:rsidRPr="00CF0EC3" w:rsidRDefault="00CD6E66" w:rsidP="00CD6E66">
      <w:pPr>
        <w:pStyle w:val="ListParagraph"/>
        <w:numPr>
          <w:ilvl w:val="0"/>
          <w:numId w:val="9"/>
        </w:numPr>
        <w:spacing w:after="0"/>
        <w:ind w:left="1440"/>
        <w:rPr>
          <w:rFonts w:ascii="Arial" w:hAnsi="Arial" w:cs="Arial"/>
        </w:rPr>
      </w:pPr>
      <w:r w:rsidRPr="00CF0EC3">
        <w:rPr>
          <w:rFonts w:ascii="Arial" w:hAnsi="Arial" w:cs="Arial"/>
        </w:rPr>
        <w:t>Non-</w:t>
      </w:r>
      <w:proofErr w:type="gramStart"/>
      <w:r w:rsidRPr="00CF0EC3">
        <w:rPr>
          <w:rFonts w:ascii="Arial" w:hAnsi="Arial" w:cs="Arial"/>
        </w:rPr>
        <w:t>U.S</w:t>
      </w:r>
      <w:proofErr w:type="gramEnd"/>
      <w:r w:rsidRPr="00CF0EC3">
        <w:rPr>
          <w:rFonts w:ascii="Arial" w:hAnsi="Arial" w:cs="Arial"/>
        </w:rPr>
        <w:t xml:space="preserve"> Low Pathogenicity Avian Influenza (LPAI), H2 Influenza A, and Highly Pathogenic Avian Influenza (HPAI) strains </w:t>
      </w:r>
      <w:r w:rsidR="00CC0FAC">
        <w:rPr>
          <w:rFonts w:ascii="Arial" w:hAnsi="Arial" w:cs="Arial"/>
        </w:rPr>
        <w:t>require</w:t>
      </w:r>
      <w:r w:rsidRPr="00CF0EC3">
        <w:rPr>
          <w:rFonts w:ascii="Arial" w:hAnsi="Arial" w:cs="Arial"/>
        </w:rPr>
        <w:t xml:space="preserve"> BSL-3. </w:t>
      </w:r>
    </w:p>
    <w:p w14:paraId="03EA50D2" w14:textId="14EBFDEF" w:rsidR="00CD6E66" w:rsidRPr="00CF0EC3" w:rsidRDefault="00CD6E66" w:rsidP="00582BA6">
      <w:pPr>
        <w:pStyle w:val="ListParagraph"/>
        <w:numPr>
          <w:ilvl w:val="0"/>
          <w:numId w:val="9"/>
        </w:numPr>
        <w:spacing w:after="0"/>
        <w:ind w:left="1440"/>
        <w:rPr>
          <w:rFonts w:ascii="Arial" w:hAnsi="Arial" w:cs="Arial"/>
          <w:b/>
        </w:rPr>
      </w:pPr>
      <w:r w:rsidRPr="00CF0EC3">
        <w:rPr>
          <w:rFonts w:ascii="Arial" w:hAnsi="Arial" w:cs="Arial"/>
        </w:rPr>
        <w:t xml:space="preserve">The PR8 backbone can be used to lower </w:t>
      </w:r>
      <w:r w:rsidR="00CC0FAC">
        <w:rPr>
          <w:rFonts w:ascii="Arial" w:hAnsi="Arial" w:cs="Arial"/>
        </w:rPr>
        <w:t>the biosafety level</w:t>
      </w:r>
      <w:r w:rsidRPr="00CF0EC3">
        <w:rPr>
          <w:rFonts w:ascii="Arial" w:hAnsi="Arial" w:cs="Arial"/>
        </w:rPr>
        <w:t xml:space="preserve"> in certain cases.  </w:t>
      </w:r>
    </w:p>
    <w:p w14:paraId="0AFD535A" w14:textId="77777777" w:rsidR="00CD6E66" w:rsidRPr="0095409E" w:rsidRDefault="00CD6E66" w:rsidP="00B26878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A0D1DA7" w14:textId="6D1DC713" w:rsidR="004E2974" w:rsidRPr="00CF0EC3" w:rsidRDefault="004E2974" w:rsidP="001E090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CF0EC3">
        <w:rPr>
          <w:rFonts w:ascii="Arial" w:hAnsi="Arial" w:cs="Arial"/>
        </w:rPr>
        <w:t xml:space="preserve">Below is a list of currently approved influenza strains. </w:t>
      </w:r>
      <w:r w:rsidR="00CC0FAC">
        <w:rPr>
          <w:rFonts w:ascii="Arial" w:hAnsi="Arial" w:cs="Arial"/>
        </w:rPr>
        <w:t>I</w:t>
      </w:r>
      <w:r w:rsidRPr="00CF0EC3">
        <w:rPr>
          <w:rFonts w:ascii="Arial" w:hAnsi="Arial" w:cs="Arial"/>
        </w:rPr>
        <w:t>ndicate</w:t>
      </w:r>
      <w:r w:rsidR="001E0906" w:rsidRPr="00CF0EC3">
        <w:rPr>
          <w:rFonts w:ascii="Arial" w:hAnsi="Arial" w:cs="Arial"/>
        </w:rPr>
        <w:t xml:space="preserve"> </w:t>
      </w:r>
      <w:r w:rsidRPr="00CF0EC3">
        <w:rPr>
          <w:rFonts w:ascii="Arial" w:hAnsi="Arial" w:cs="Arial"/>
        </w:rPr>
        <w:t xml:space="preserve">by checking the box in column </w:t>
      </w:r>
      <w:r w:rsidR="001E0906" w:rsidRPr="00CF0EC3">
        <w:rPr>
          <w:rFonts w:ascii="Arial" w:hAnsi="Arial" w:cs="Arial"/>
        </w:rPr>
        <w:t xml:space="preserve">A </w:t>
      </w:r>
      <w:r w:rsidRPr="00CF0EC3">
        <w:rPr>
          <w:rFonts w:ascii="Arial" w:hAnsi="Arial" w:cs="Arial"/>
        </w:rPr>
        <w:t xml:space="preserve">which </w:t>
      </w:r>
      <w:r w:rsidR="001E0906" w:rsidRPr="00CF0EC3">
        <w:rPr>
          <w:rFonts w:ascii="Arial" w:hAnsi="Arial" w:cs="Arial"/>
        </w:rPr>
        <w:t xml:space="preserve">influenza </w:t>
      </w:r>
      <w:r w:rsidRPr="00CF0EC3">
        <w:rPr>
          <w:rFonts w:ascii="Arial" w:hAnsi="Arial" w:cs="Arial"/>
        </w:rPr>
        <w:t xml:space="preserve">strains </w:t>
      </w:r>
      <w:r w:rsidR="001E0906" w:rsidRPr="00CF0EC3">
        <w:rPr>
          <w:rFonts w:ascii="Arial" w:hAnsi="Arial" w:cs="Arial"/>
        </w:rPr>
        <w:t xml:space="preserve">are </w:t>
      </w:r>
      <w:r w:rsidRPr="00CF0EC3">
        <w:rPr>
          <w:rFonts w:ascii="Arial" w:hAnsi="Arial" w:cs="Arial"/>
        </w:rPr>
        <w:t>use</w:t>
      </w:r>
      <w:r w:rsidR="001E0906" w:rsidRPr="00CF0EC3">
        <w:rPr>
          <w:rFonts w:ascii="Arial" w:hAnsi="Arial" w:cs="Arial"/>
        </w:rPr>
        <w:t>d</w:t>
      </w:r>
      <w:r w:rsidR="00CC0FAC">
        <w:rPr>
          <w:rFonts w:ascii="Arial" w:hAnsi="Arial" w:cs="Arial"/>
        </w:rPr>
        <w:t xml:space="preserve"> or will be modified</w:t>
      </w:r>
      <w:r w:rsidRPr="00CF0EC3">
        <w:rPr>
          <w:rFonts w:ascii="Arial" w:hAnsi="Arial" w:cs="Arial"/>
        </w:rPr>
        <w:t xml:space="preserve"> in your laboratory. </w:t>
      </w:r>
      <w:r w:rsidR="00CD6E66" w:rsidRPr="00CF0EC3">
        <w:rPr>
          <w:rFonts w:ascii="Arial" w:hAnsi="Arial" w:cs="Arial"/>
        </w:rPr>
        <w:t xml:space="preserve">Any modifications to these strains </w:t>
      </w:r>
      <w:proofErr w:type="gramStart"/>
      <w:r w:rsidR="00CD6E66" w:rsidRPr="00CF0EC3">
        <w:rPr>
          <w:rFonts w:ascii="Arial" w:hAnsi="Arial" w:cs="Arial"/>
        </w:rPr>
        <w:t>need</w:t>
      </w:r>
      <w:r w:rsidR="00CC0FAC">
        <w:rPr>
          <w:rFonts w:ascii="Arial" w:hAnsi="Arial" w:cs="Arial"/>
        </w:rPr>
        <w:t>s</w:t>
      </w:r>
      <w:proofErr w:type="gramEnd"/>
      <w:r w:rsidR="00CD6E66" w:rsidRPr="00CF0EC3">
        <w:rPr>
          <w:rFonts w:ascii="Arial" w:hAnsi="Arial" w:cs="Arial"/>
        </w:rPr>
        <w:t xml:space="preserve"> to be listed in Table 2 with a description of genetic modifications.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25"/>
        <w:gridCol w:w="5310"/>
        <w:gridCol w:w="2070"/>
        <w:gridCol w:w="1890"/>
      </w:tblGrid>
      <w:tr w:rsidR="009114A4" w:rsidRPr="00CF0EC3" w14:paraId="4CF584A7" w14:textId="77777777" w:rsidTr="00CC0FAC">
        <w:tc>
          <w:tcPr>
            <w:tcW w:w="10795" w:type="dxa"/>
            <w:gridSpan w:val="4"/>
            <w:shd w:val="clear" w:color="auto" w:fill="BFBFBF" w:themeFill="background1" w:themeFillShade="BF"/>
          </w:tcPr>
          <w:p w14:paraId="3DC5164E" w14:textId="181C6C93" w:rsidR="009114A4" w:rsidRPr="00CF0EC3" w:rsidRDefault="009114A4" w:rsidP="0034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Influenza A Strains</w:t>
            </w:r>
          </w:p>
        </w:tc>
      </w:tr>
      <w:tr w:rsidR="00154F3D" w:rsidRPr="00CF0EC3" w14:paraId="5B2B2318" w14:textId="77777777" w:rsidTr="00CC0FAC">
        <w:tc>
          <w:tcPr>
            <w:tcW w:w="1525" w:type="dxa"/>
            <w:shd w:val="clear" w:color="auto" w:fill="auto"/>
          </w:tcPr>
          <w:p w14:paraId="0EF710D9" w14:textId="001863B1" w:rsidR="00154F3D" w:rsidRPr="00CF0EC3" w:rsidRDefault="00CC0FAC" w:rsidP="004E29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you use or modify?</w:t>
            </w:r>
          </w:p>
        </w:tc>
        <w:tc>
          <w:tcPr>
            <w:tcW w:w="5310" w:type="dxa"/>
            <w:shd w:val="clear" w:color="auto" w:fill="auto"/>
          </w:tcPr>
          <w:p w14:paraId="01EEDE1A" w14:textId="6F4E1C36" w:rsidR="00154F3D" w:rsidRPr="00CF0EC3" w:rsidRDefault="00154F3D" w:rsidP="004E29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Strain Designation</w:t>
            </w:r>
          </w:p>
        </w:tc>
        <w:tc>
          <w:tcPr>
            <w:tcW w:w="2070" w:type="dxa"/>
            <w:shd w:val="clear" w:color="auto" w:fill="auto"/>
          </w:tcPr>
          <w:p w14:paraId="77526EF8" w14:textId="103805DB" w:rsidR="00154F3D" w:rsidRPr="00CF0EC3" w:rsidRDefault="00CC0FAC" w:rsidP="004E29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Required </w:t>
            </w:r>
            <w:r w:rsidR="00154F3D" w:rsidRPr="00CF0EC3">
              <w:rPr>
                <w:rFonts w:ascii="Arial" w:hAnsi="Arial" w:cs="Arial"/>
                <w:b/>
                <w:bCs/>
              </w:rPr>
              <w:t>Biosafety Level (BSL)</w:t>
            </w:r>
          </w:p>
        </w:tc>
        <w:tc>
          <w:tcPr>
            <w:tcW w:w="1890" w:type="dxa"/>
            <w:shd w:val="clear" w:color="auto" w:fill="auto"/>
          </w:tcPr>
          <w:p w14:paraId="677052F3" w14:textId="68146B7A" w:rsidR="00154F3D" w:rsidRPr="00CF0EC3" w:rsidRDefault="00154F3D" w:rsidP="00987DB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 xml:space="preserve">Starting NIH Section </w:t>
            </w:r>
          </w:p>
        </w:tc>
      </w:tr>
      <w:tr w:rsidR="00154F3D" w:rsidRPr="00CF0EC3" w14:paraId="43D47682" w14:textId="77777777" w:rsidTr="00987DB2">
        <w:tc>
          <w:tcPr>
            <w:tcW w:w="1525" w:type="dxa"/>
            <w:vAlign w:val="center"/>
          </w:tcPr>
          <w:p w14:paraId="475F7358" w14:textId="7031968A" w:rsidR="00154F3D" w:rsidRPr="00CF0EC3" w:rsidRDefault="00210724" w:rsidP="009114A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89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974" w:rsidRPr="00CF0EC3">
              <w:rPr>
                <w:rFonts w:ascii="Arial" w:hAnsi="Arial" w:cs="Arial"/>
              </w:rPr>
              <w:t xml:space="preserve"> </w:t>
            </w:r>
            <w:r w:rsidR="00CD6E66" w:rsidRPr="00CF0EC3">
              <w:rPr>
                <w:rFonts w:ascii="Arial" w:hAnsi="Arial" w:cs="Arial"/>
              </w:rPr>
              <w:t>Yes</w:t>
            </w:r>
          </w:p>
        </w:tc>
        <w:tc>
          <w:tcPr>
            <w:tcW w:w="5310" w:type="dxa"/>
            <w:vAlign w:val="center"/>
          </w:tcPr>
          <w:p w14:paraId="20EE425C" w14:textId="374E0696" w:rsidR="00154F3D" w:rsidRPr="00CF0EC3" w:rsidRDefault="00154F3D" w:rsidP="009114A4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A/Beijing/262/1995 (H1N1)</w:t>
            </w:r>
          </w:p>
        </w:tc>
        <w:tc>
          <w:tcPr>
            <w:tcW w:w="2070" w:type="dxa"/>
            <w:vAlign w:val="center"/>
          </w:tcPr>
          <w:p w14:paraId="082352D4" w14:textId="62599D74" w:rsidR="00154F3D" w:rsidRPr="00CF0EC3" w:rsidRDefault="00154F3D" w:rsidP="009114A4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673DAAF5" w14:textId="307809F9" w:rsidR="00154F3D" w:rsidRPr="00CF0EC3" w:rsidRDefault="00154F3D" w:rsidP="009114A4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48114CAF" w14:textId="77777777" w:rsidTr="00987DB2">
        <w:tc>
          <w:tcPr>
            <w:tcW w:w="1525" w:type="dxa"/>
          </w:tcPr>
          <w:p w14:paraId="2272E87B" w14:textId="3C1B721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21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48D33C95" w14:textId="33D8E26B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A/Brisbane/10/2007 (H3N2)</w:t>
            </w:r>
          </w:p>
        </w:tc>
        <w:tc>
          <w:tcPr>
            <w:tcW w:w="2070" w:type="dxa"/>
            <w:vAlign w:val="center"/>
          </w:tcPr>
          <w:p w14:paraId="3800DD18" w14:textId="22FA687F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13F8BA57" w14:textId="4E2D396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E4C6608" w14:textId="77777777" w:rsidTr="00987DB2">
        <w:tc>
          <w:tcPr>
            <w:tcW w:w="1525" w:type="dxa"/>
          </w:tcPr>
          <w:p w14:paraId="1235A74C" w14:textId="729452E9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8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5AB7AE70" w14:textId="2D4D86B5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A/California/04/2009 (H1N1)</w:t>
            </w:r>
          </w:p>
        </w:tc>
        <w:tc>
          <w:tcPr>
            <w:tcW w:w="2070" w:type="dxa"/>
            <w:vAlign w:val="center"/>
          </w:tcPr>
          <w:p w14:paraId="5FCA0F86" w14:textId="7B87A58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05112887" w14:textId="142EBB0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5E452E2" w14:textId="77777777" w:rsidTr="00987DB2">
        <w:tc>
          <w:tcPr>
            <w:tcW w:w="1525" w:type="dxa"/>
          </w:tcPr>
          <w:p w14:paraId="07FEB3A9" w14:textId="5D29A274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06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53F33A70" w14:textId="2F5FC46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A/Fort Monmouth/1/1947 (H1N1)</w:t>
            </w:r>
          </w:p>
        </w:tc>
        <w:tc>
          <w:tcPr>
            <w:tcW w:w="2070" w:type="dxa"/>
            <w:vAlign w:val="center"/>
          </w:tcPr>
          <w:p w14:paraId="71656BF9" w14:textId="1DE7152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20534755" w14:textId="65C27DEA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5B28B02" w14:textId="77777777" w:rsidTr="00987DB2">
        <w:tc>
          <w:tcPr>
            <w:tcW w:w="1525" w:type="dxa"/>
          </w:tcPr>
          <w:p w14:paraId="790CEC50" w14:textId="47FAD0F8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32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134C7B20" w14:textId="513F00C2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A/Georgia/M5081/2012 (H1N1)</w:t>
            </w:r>
          </w:p>
        </w:tc>
        <w:tc>
          <w:tcPr>
            <w:tcW w:w="2070" w:type="dxa"/>
            <w:vAlign w:val="center"/>
          </w:tcPr>
          <w:p w14:paraId="2DC2C80C" w14:textId="45222CB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6D9CDC0B" w14:textId="5AEC13D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ECBBC1C" w14:textId="77777777" w:rsidTr="00987DB2">
        <w:tc>
          <w:tcPr>
            <w:tcW w:w="1525" w:type="dxa"/>
          </w:tcPr>
          <w:p w14:paraId="50E0E59F" w14:textId="6879BCCC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4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1D8B8CB1" w14:textId="7FD2B118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A/Hong Kong/8/68 (H3N2)</w:t>
            </w:r>
          </w:p>
        </w:tc>
        <w:tc>
          <w:tcPr>
            <w:tcW w:w="2070" w:type="dxa"/>
            <w:vAlign w:val="center"/>
          </w:tcPr>
          <w:p w14:paraId="0EB8F6AE" w14:textId="4B19416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7A934505" w14:textId="149EC68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5EEA8B8" w14:textId="77777777" w:rsidTr="00987DB2">
        <w:tc>
          <w:tcPr>
            <w:tcW w:w="1525" w:type="dxa"/>
          </w:tcPr>
          <w:p w14:paraId="4E25877A" w14:textId="4B44E0D7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923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68FC8291" w14:textId="5ED5E0FF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A/Johannesburg/33/1994 (H3N2)</w:t>
            </w:r>
          </w:p>
        </w:tc>
        <w:tc>
          <w:tcPr>
            <w:tcW w:w="2070" w:type="dxa"/>
            <w:vAlign w:val="center"/>
          </w:tcPr>
          <w:p w14:paraId="5EAF3A2C" w14:textId="22EE70E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766AAFFE" w14:textId="68DC18C5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49BB7939" w14:textId="77777777" w:rsidTr="00987DB2">
        <w:tc>
          <w:tcPr>
            <w:tcW w:w="1525" w:type="dxa"/>
          </w:tcPr>
          <w:p w14:paraId="60BAEB18" w14:textId="3AFCDB30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09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5FCB8803" w14:textId="10CB424B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A/Johannesburg/33/1994 (H3N2)-PR8</w:t>
            </w:r>
          </w:p>
        </w:tc>
        <w:tc>
          <w:tcPr>
            <w:tcW w:w="2070" w:type="dxa"/>
            <w:vAlign w:val="center"/>
          </w:tcPr>
          <w:p w14:paraId="4FCDA2CC" w14:textId="306ECE2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5E42F4F0" w14:textId="0357867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E03C713" w14:textId="77777777" w:rsidTr="00987DB2">
        <w:tc>
          <w:tcPr>
            <w:tcW w:w="1525" w:type="dxa"/>
          </w:tcPr>
          <w:p w14:paraId="2C487E95" w14:textId="69060E81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66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382657F9" w14:textId="7DD9EC3B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A/Mexico/4108/2009 (H1N1)</w:t>
            </w:r>
          </w:p>
        </w:tc>
        <w:tc>
          <w:tcPr>
            <w:tcW w:w="2070" w:type="dxa"/>
            <w:vAlign w:val="center"/>
          </w:tcPr>
          <w:p w14:paraId="44379DD1" w14:textId="25E84FE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3BBA8818" w14:textId="1EEB4EB8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0FE3E3C" w14:textId="77777777" w:rsidTr="00987DB2">
        <w:tc>
          <w:tcPr>
            <w:tcW w:w="1525" w:type="dxa"/>
          </w:tcPr>
          <w:p w14:paraId="7A285351" w14:textId="5C78194F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502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71F9133E" w14:textId="742CEA60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A/Netherlands/602/2009 (H1N1)</w:t>
            </w:r>
          </w:p>
        </w:tc>
        <w:tc>
          <w:tcPr>
            <w:tcW w:w="2070" w:type="dxa"/>
            <w:vAlign w:val="center"/>
          </w:tcPr>
          <w:p w14:paraId="4C951912" w14:textId="5C4EAD5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4D61837D" w14:textId="24AE44E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426E1782" w14:textId="77777777" w:rsidTr="00987DB2">
        <w:tc>
          <w:tcPr>
            <w:tcW w:w="1525" w:type="dxa"/>
          </w:tcPr>
          <w:p w14:paraId="48ED654E" w14:textId="7D78CD6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20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24A645E3" w14:textId="781140BC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A/New Caledonia/20/1999 (H1N1)</w:t>
            </w:r>
          </w:p>
        </w:tc>
        <w:tc>
          <w:tcPr>
            <w:tcW w:w="2070" w:type="dxa"/>
            <w:vAlign w:val="center"/>
          </w:tcPr>
          <w:p w14:paraId="1970BF07" w14:textId="515D64B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6E014983" w14:textId="0EEF9D4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2FDE585B" w14:textId="77777777" w:rsidTr="00987DB2">
        <w:tc>
          <w:tcPr>
            <w:tcW w:w="1525" w:type="dxa"/>
          </w:tcPr>
          <w:p w14:paraId="7A7467BD" w14:textId="4BDA5F29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70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1488A5E1" w14:textId="565448A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A/Panama/2007/1999 (H3N2)</w:t>
            </w:r>
          </w:p>
        </w:tc>
        <w:tc>
          <w:tcPr>
            <w:tcW w:w="2070" w:type="dxa"/>
            <w:vAlign w:val="center"/>
          </w:tcPr>
          <w:p w14:paraId="307CEF58" w14:textId="06EE50A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7B6A1617" w14:textId="155D1F0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18ADC001" w14:textId="77777777" w:rsidTr="00987DB2">
        <w:tc>
          <w:tcPr>
            <w:tcW w:w="1525" w:type="dxa"/>
          </w:tcPr>
          <w:p w14:paraId="07CCF00E" w14:textId="40B27619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29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7FF07964" w14:textId="5EBCB086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A/Philippines/2/1982 (H3N2)</w:t>
            </w:r>
          </w:p>
        </w:tc>
        <w:tc>
          <w:tcPr>
            <w:tcW w:w="2070" w:type="dxa"/>
            <w:vAlign w:val="center"/>
          </w:tcPr>
          <w:p w14:paraId="6EAD37F3" w14:textId="7F97B2CF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5E08F50C" w14:textId="43F6D098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E35CB78" w14:textId="77777777" w:rsidTr="00987DB2">
        <w:tc>
          <w:tcPr>
            <w:tcW w:w="1525" w:type="dxa"/>
          </w:tcPr>
          <w:p w14:paraId="208F3EB8" w14:textId="0825EA4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9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5CAB9664" w14:textId="5C2207B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A/Puerto Rico/8/1934 (H1N1)</w:t>
            </w:r>
          </w:p>
        </w:tc>
        <w:tc>
          <w:tcPr>
            <w:tcW w:w="2070" w:type="dxa"/>
            <w:vAlign w:val="center"/>
          </w:tcPr>
          <w:p w14:paraId="1F8732BF" w14:textId="79B3A13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72E60AB6" w14:textId="0648523A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B0DFCBF" w14:textId="77777777" w:rsidTr="00987DB2">
        <w:tc>
          <w:tcPr>
            <w:tcW w:w="1525" w:type="dxa"/>
          </w:tcPr>
          <w:p w14:paraId="064258A1" w14:textId="437B921E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793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70CBB566" w14:textId="3265CBA5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A/Solomon Islands/3/2006 (H1N1)</w:t>
            </w:r>
          </w:p>
        </w:tc>
        <w:tc>
          <w:tcPr>
            <w:tcW w:w="2070" w:type="dxa"/>
            <w:vAlign w:val="center"/>
          </w:tcPr>
          <w:p w14:paraId="7A309EAB" w14:textId="7B3D8CAE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251BEADE" w14:textId="20B27B4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25DD4BD" w14:textId="77777777" w:rsidTr="00987DB2">
        <w:tc>
          <w:tcPr>
            <w:tcW w:w="1525" w:type="dxa"/>
          </w:tcPr>
          <w:p w14:paraId="7BB17760" w14:textId="67434084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271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22A60AC6" w14:textId="3A4ECA3E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A/Sydney/5/1997 (H3N2)</w:t>
            </w:r>
          </w:p>
        </w:tc>
        <w:tc>
          <w:tcPr>
            <w:tcW w:w="2070" w:type="dxa"/>
            <w:vAlign w:val="center"/>
          </w:tcPr>
          <w:p w14:paraId="6C1ABFA8" w14:textId="034AE23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04AB1553" w14:textId="36440FB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06B37D7A" w14:textId="77777777" w:rsidTr="00987DB2">
        <w:tc>
          <w:tcPr>
            <w:tcW w:w="1525" w:type="dxa"/>
          </w:tcPr>
          <w:p w14:paraId="6DC9FAE8" w14:textId="19B01C33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11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54B72A5B" w14:textId="623D8952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A/Texas/50/2012 (H3N2)</w:t>
            </w:r>
          </w:p>
        </w:tc>
        <w:tc>
          <w:tcPr>
            <w:tcW w:w="2070" w:type="dxa"/>
            <w:vAlign w:val="center"/>
          </w:tcPr>
          <w:p w14:paraId="411E5CB8" w14:textId="6AD59E0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756A3656" w14:textId="59377F6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1081E49F" w14:textId="77777777" w:rsidTr="00987DB2">
        <w:tc>
          <w:tcPr>
            <w:tcW w:w="1525" w:type="dxa"/>
          </w:tcPr>
          <w:p w14:paraId="6A56FDC1" w14:textId="3AE3B810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08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2EE16B17" w14:textId="78AB9A9A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A/Uruguay/716/2007 (H3N2)</w:t>
            </w:r>
          </w:p>
        </w:tc>
        <w:tc>
          <w:tcPr>
            <w:tcW w:w="2070" w:type="dxa"/>
            <w:vAlign w:val="center"/>
          </w:tcPr>
          <w:p w14:paraId="24E042EF" w14:textId="201BDC38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6B860BDC" w14:textId="44D7C65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3AD23AE" w14:textId="77777777" w:rsidTr="00987DB2">
        <w:tc>
          <w:tcPr>
            <w:tcW w:w="1525" w:type="dxa"/>
          </w:tcPr>
          <w:p w14:paraId="2940FAD4" w14:textId="6871642F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71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622C583D" w14:textId="2651C00A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A/Victoria/361/2011 (H3N2)</w:t>
            </w:r>
          </w:p>
        </w:tc>
        <w:tc>
          <w:tcPr>
            <w:tcW w:w="2070" w:type="dxa"/>
            <w:vAlign w:val="center"/>
          </w:tcPr>
          <w:p w14:paraId="73E16D56" w14:textId="67DC15F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3286AD25" w14:textId="4A748A1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2F0EE161" w14:textId="77777777" w:rsidTr="00987DB2">
        <w:tc>
          <w:tcPr>
            <w:tcW w:w="1525" w:type="dxa"/>
          </w:tcPr>
          <w:p w14:paraId="7987B498" w14:textId="4814BD42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559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543EAFBD" w14:textId="3CE35D86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A/Wisconsin/15/2009 (H3N2)</w:t>
            </w:r>
          </w:p>
        </w:tc>
        <w:tc>
          <w:tcPr>
            <w:tcW w:w="2070" w:type="dxa"/>
            <w:vAlign w:val="center"/>
          </w:tcPr>
          <w:p w14:paraId="08640B18" w14:textId="014301A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13BF5AE6" w14:textId="2A2C812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6BD5C5A1" w14:textId="77777777" w:rsidTr="00987DB2">
        <w:tc>
          <w:tcPr>
            <w:tcW w:w="1525" w:type="dxa"/>
          </w:tcPr>
          <w:p w14:paraId="2C61B3A4" w14:textId="43444E9B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361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68E90613" w14:textId="66282008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A/Wisconsin/67/2005 (H3N2)</w:t>
            </w:r>
          </w:p>
        </w:tc>
        <w:tc>
          <w:tcPr>
            <w:tcW w:w="2070" w:type="dxa"/>
            <w:vAlign w:val="center"/>
          </w:tcPr>
          <w:p w14:paraId="008F4A63" w14:textId="02A3B04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2B07F885" w14:textId="010A3B3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65B6ADCE" w14:textId="77777777" w:rsidTr="00987DB2">
        <w:tc>
          <w:tcPr>
            <w:tcW w:w="1525" w:type="dxa"/>
          </w:tcPr>
          <w:p w14:paraId="09DD3FC9" w14:textId="6915D42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657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030B9DFD" w14:textId="3B35612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A/WSN/33 (H1N1)</w:t>
            </w:r>
          </w:p>
        </w:tc>
        <w:tc>
          <w:tcPr>
            <w:tcW w:w="2070" w:type="dxa"/>
            <w:vAlign w:val="center"/>
          </w:tcPr>
          <w:p w14:paraId="79D713E2" w14:textId="5CAF2FC5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19EAF49B" w14:textId="1425666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43A3D6CD" w14:textId="77777777" w:rsidTr="00987DB2">
        <w:tc>
          <w:tcPr>
            <w:tcW w:w="1525" w:type="dxa"/>
          </w:tcPr>
          <w:p w14:paraId="69C09594" w14:textId="70261C84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68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2C36AD53" w14:textId="07E4A5FD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A/X31 (H3N2)</w:t>
            </w:r>
          </w:p>
        </w:tc>
        <w:tc>
          <w:tcPr>
            <w:tcW w:w="2070" w:type="dxa"/>
            <w:vAlign w:val="center"/>
          </w:tcPr>
          <w:p w14:paraId="0FC8A542" w14:textId="47C88DF0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5ACB485C" w14:textId="4B22C41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0E79A419" w14:textId="77777777" w:rsidTr="00987DB2">
        <w:tc>
          <w:tcPr>
            <w:tcW w:w="1525" w:type="dxa"/>
          </w:tcPr>
          <w:p w14:paraId="0C68251D" w14:textId="7BB9ED16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59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  <w:vAlign w:val="center"/>
          </w:tcPr>
          <w:p w14:paraId="7F744718" w14:textId="1C37313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A/Yokohama/135/2018 (H3N2)</w:t>
            </w:r>
          </w:p>
        </w:tc>
        <w:tc>
          <w:tcPr>
            <w:tcW w:w="2070" w:type="dxa"/>
            <w:vAlign w:val="center"/>
          </w:tcPr>
          <w:p w14:paraId="6E48799D" w14:textId="73FA1AF5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474DCB36" w14:textId="1F7889BA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4EFC3254" w14:textId="77777777" w:rsidTr="00987DB2">
        <w:tc>
          <w:tcPr>
            <w:tcW w:w="1525" w:type="dxa"/>
          </w:tcPr>
          <w:p w14:paraId="2C2C8C22" w14:textId="2207B0AD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7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408C01B" w14:textId="5FFC08CC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A/Anhui/1/2005 (H5N1)-PR8 HALo</w:t>
            </w:r>
          </w:p>
        </w:tc>
        <w:tc>
          <w:tcPr>
            <w:tcW w:w="2070" w:type="dxa"/>
            <w:vAlign w:val="center"/>
          </w:tcPr>
          <w:p w14:paraId="10D1DAE8" w14:textId="16F4BC85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 w:rsidR="00CC0FAC"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5DC7A470" w14:textId="49C43CF6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III-D</w:t>
            </w:r>
          </w:p>
        </w:tc>
      </w:tr>
      <w:tr w:rsidR="00CC0FAC" w:rsidRPr="00CF0EC3" w14:paraId="4A5DE2A6" w14:textId="77777777" w:rsidTr="00987DB2">
        <w:tc>
          <w:tcPr>
            <w:tcW w:w="1525" w:type="dxa"/>
          </w:tcPr>
          <w:p w14:paraId="3C23B1F5" w14:textId="38C640D1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56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06EDDFE" w14:textId="62EA6794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A/Egypt/N03072/10 (H5N1)-PR8 HALo</w:t>
            </w:r>
          </w:p>
        </w:tc>
        <w:tc>
          <w:tcPr>
            <w:tcW w:w="2070" w:type="dxa"/>
            <w:vAlign w:val="center"/>
          </w:tcPr>
          <w:p w14:paraId="5F5E073F" w14:textId="3BB351FC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3548F14D" w14:textId="086373B3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III-D</w:t>
            </w:r>
          </w:p>
        </w:tc>
      </w:tr>
      <w:tr w:rsidR="00CC0FAC" w:rsidRPr="00CF0EC3" w14:paraId="406C6F1B" w14:textId="77777777" w:rsidTr="00987DB2">
        <w:tc>
          <w:tcPr>
            <w:tcW w:w="1525" w:type="dxa"/>
          </w:tcPr>
          <w:p w14:paraId="0ECCE5AE" w14:textId="1194DBAF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934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659402D9" w14:textId="55948111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A/Hong Kong (H9N2)-PR8</w:t>
            </w:r>
          </w:p>
        </w:tc>
        <w:tc>
          <w:tcPr>
            <w:tcW w:w="2070" w:type="dxa"/>
            <w:vAlign w:val="center"/>
          </w:tcPr>
          <w:p w14:paraId="402A97C5" w14:textId="2F36A2BA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3D0D4066" w14:textId="6A5A54B2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41F219C9" w14:textId="77777777" w:rsidTr="00987DB2">
        <w:tc>
          <w:tcPr>
            <w:tcW w:w="1525" w:type="dxa"/>
          </w:tcPr>
          <w:p w14:paraId="1AEF47C9" w14:textId="2C80B390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2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68A1AFDA" w14:textId="3D283D05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A/Hubei/2010 (H5N1)-PR8</w:t>
            </w:r>
          </w:p>
        </w:tc>
        <w:tc>
          <w:tcPr>
            <w:tcW w:w="2070" w:type="dxa"/>
            <w:vAlign w:val="center"/>
          </w:tcPr>
          <w:p w14:paraId="54244FCD" w14:textId="48E00032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101648C3" w14:textId="2670131F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III-D</w:t>
            </w:r>
          </w:p>
        </w:tc>
      </w:tr>
      <w:tr w:rsidR="00CC0FAC" w:rsidRPr="00CF0EC3" w14:paraId="06913FD7" w14:textId="77777777" w:rsidTr="00987DB2">
        <w:tc>
          <w:tcPr>
            <w:tcW w:w="1525" w:type="dxa"/>
          </w:tcPr>
          <w:p w14:paraId="7FD40FA7" w14:textId="4517ED11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913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05697F7E" w14:textId="4BB9CC78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A/Indonesia/5/05 (H5N1)-PR8 HALo</w:t>
            </w:r>
          </w:p>
        </w:tc>
        <w:tc>
          <w:tcPr>
            <w:tcW w:w="2070" w:type="dxa"/>
            <w:vAlign w:val="center"/>
          </w:tcPr>
          <w:p w14:paraId="0BA6A582" w14:textId="10EA92D0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132827F3" w14:textId="349A59AA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III-D</w:t>
            </w:r>
          </w:p>
        </w:tc>
      </w:tr>
      <w:tr w:rsidR="00CC0FAC" w:rsidRPr="00CF0EC3" w14:paraId="3CBFA0CA" w14:textId="77777777" w:rsidTr="00987DB2">
        <w:tc>
          <w:tcPr>
            <w:tcW w:w="1525" w:type="dxa"/>
          </w:tcPr>
          <w:p w14:paraId="0D4AD52E" w14:textId="38FA5522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38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0AE0F06C" w14:textId="31E607C3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A/mallard/Illinois/10OS4334/2010 (H10N7)</w:t>
            </w:r>
          </w:p>
        </w:tc>
        <w:tc>
          <w:tcPr>
            <w:tcW w:w="2070" w:type="dxa"/>
            <w:vAlign w:val="center"/>
          </w:tcPr>
          <w:p w14:paraId="6D123E5A" w14:textId="5F658971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6FEEF1D0" w14:textId="206E9A96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7CF564F0" w14:textId="77777777" w:rsidTr="00987DB2">
        <w:tc>
          <w:tcPr>
            <w:tcW w:w="1525" w:type="dxa"/>
          </w:tcPr>
          <w:p w14:paraId="1E883256" w14:textId="2FD92497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456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69FFD59F" w14:textId="60C49A75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A/Netherlands (H7N7)-PR8</w:t>
            </w:r>
          </w:p>
        </w:tc>
        <w:tc>
          <w:tcPr>
            <w:tcW w:w="2070" w:type="dxa"/>
            <w:vAlign w:val="center"/>
          </w:tcPr>
          <w:p w14:paraId="70F01CD6" w14:textId="79A73AC8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468F27C4" w14:textId="4E2D3F70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5450BE1D" w14:textId="77777777" w:rsidTr="00987DB2">
        <w:tc>
          <w:tcPr>
            <w:tcW w:w="1525" w:type="dxa"/>
          </w:tcPr>
          <w:p w14:paraId="6D2E4A1D" w14:textId="350ED92C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31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23DE2F5A" w14:textId="71665371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A/red knot/Delaware/541/1988 (H4N6)</w:t>
            </w:r>
          </w:p>
        </w:tc>
        <w:tc>
          <w:tcPr>
            <w:tcW w:w="2070" w:type="dxa"/>
            <w:vAlign w:val="center"/>
          </w:tcPr>
          <w:p w14:paraId="1AE534C3" w14:textId="1BFA5D30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6625D45C" w14:textId="38E78873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5D21BCE6" w14:textId="77777777" w:rsidTr="00987DB2">
        <w:tc>
          <w:tcPr>
            <w:tcW w:w="1525" w:type="dxa"/>
          </w:tcPr>
          <w:p w14:paraId="389A3F91" w14:textId="43D36FFD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916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10858023" w14:textId="7D9C0730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A/Shanghai (H7N9)-PR8</w:t>
            </w:r>
          </w:p>
        </w:tc>
        <w:tc>
          <w:tcPr>
            <w:tcW w:w="2070" w:type="dxa"/>
            <w:vAlign w:val="center"/>
          </w:tcPr>
          <w:p w14:paraId="20F968F1" w14:textId="1749D280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1B3BB880" w14:textId="256A78AC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4244AEB0" w14:textId="77777777" w:rsidTr="00987DB2">
        <w:tc>
          <w:tcPr>
            <w:tcW w:w="1525" w:type="dxa"/>
          </w:tcPr>
          <w:p w14:paraId="72589872" w14:textId="6A5D1917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97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BDD45E6" w14:textId="65CCC76D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A/turkey/Massachusetts/3740/1965 (H6N2)</w:t>
            </w:r>
          </w:p>
        </w:tc>
        <w:tc>
          <w:tcPr>
            <w:tcW w:w="2070" w:type="dxa"/>
            <w:vAlign w:val="center"/>
          </w:tcPr>
          <w:p w14:paraId="69718930" w14:textId="2A438F70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43A8EACE" w14:textId="00A4309C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671EBA6D" w14:textId="77777777" w:rsidTr="00987DB2">
        <w:tc>
          <w:tcPr>
            <w:tcW w:w="1525" w:type="dxa"/>
          </w:tcPr>
          <w:p w14:paraId="5FEE6536" w14:textId="5BDA1BC5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13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57ADA933" w14:textId="7C0B9EB3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A/turkey/Wisconsin/1/1966 (H9N2)</w:t>
            </w:r>
          </w:p>
        </w:tc>
        <w:tc>
          <w:tcPr>
            <w:tcW w:w="2070" w:type="dxa"/>
            <w:vAlign w:val="center"/>
          </w:tcPr>
          <w:p w14:paraId="2125B5E6" w14:textId="1B9AAD33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3EC00222" w14:textId="35E98725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CC0FAC" w:rsidRPr="00CF0EC3" w14:paraId="04982641" w14:textId="77777777" w:rsidTr="00987DB2">
        <w:tc>
          <w:tcPr>
            <w:tcW w:w="1525" w:type="dxa"/>
          </w:tcPr>
          <w:p w14:paraId="20E2CCE7" w14:textId="014DC1A5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47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37DB8393" w14:textId="64D42DC4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A/Vietnam/1203 (H5N1)-PR8</w:t>
            </w:r>
          </w:p>
        </w:tc>
        <w:tc>
          <w:tcPr>
            <w:tcW w:w="2070" w:type="dxa"/>
            <w:vAlign w:val="center"/>
          </w:tcPr>
          <w:p w14:paraId="49A671D0" w14:textId="6AE79FC9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116902AB" w14:textId="5AF2724E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III-D</w:t>
            </w:r>
          </w:p>
        </w:tc>
      </w:tr>
      <w:tr w:rsidR="00CC0FAC" w:rsidRPr="00CF0EC3" w14:paraId="53E09F01" w14:textId="77777777" w:rsidTr="00987DB2">
        <w:tc>
          <w:tcPr>
            <w:tcW w:w="1525" w:type="dxa"/>
          </w:tcPr>
          <w:p w14:paraId="5C002DB4" w14:textId="189748D2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64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0DE64509" w14:textId="3AEC920B" w:rsidR="00CC0FAC" w:rsidRPr="00CF0EC3" w:rsidRDefault="00CC0FAC" w:rsidP="00CC0FAC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A/Virginia (H7N2)-PR8</w:t>
            </w:r>
          </w:p>
        </w:tc>
        <w:tc>
          <w:tcPr>
            <w:tcW w:w="2070" w:type="dxa"/>
            <w:vAlign w:val="center"/>
          </w:tcPr>
          <w:p w14:paraId="6A44C001" w14:textId="71E33317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 w/3</w:t>
            </w:r>
            <w:r>
              <w:rPr>
                <w:rFonts w:ascii="Arial" w:hAnsi="Arial" w:cs="Arial"/>
              </w:rPr>
              <w:t xml:space="preserve"> practices</w:t>
            </w:r>
          </w:p>
        </w:tc>
        <w:tc>
          <w:tcPr>
            <w:tcW w:w="1890" w:type="dxa"/>
          </w:tcPr>
          <w:p w14:paraId="6A86E3DE" w14:textId="2217F3CD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2B738512" w14:textId="77777777" w:rsidTr="00987DB2">
        <w:tc>
          <w:tcPr>
            <w:tcW w:w="1525" w:type="dxa"/>
          </w:tcPr>
          <w:p w14:paraId="6B40BDA8" w14:textId="7BC20466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22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2DB8BD22" w14:textId="2E7BF4F7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A/Barn swallow/Hong Kong/D10-1161/2010 (H5N1)</w:t>
            </w:r>
          </w:p>
        </w:tc>
        <w:tc>
          <w:tcPr>
            <w:tcW w:w="2070" w:type="dxa"/>
            <w:vAlign w:val="center"/>
          </w:tcPr>
          <w:p w14:paraId="66BE7C9C" w14:textId="346AFC38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34BF56D9" w14:textId="4778D6F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5C3CA463" w14:textId="77777777" w:rsidTr="00987DB2">
        <w:tc>
          <w:tcPr>
            <w:tcW w:w="1525" w:type="dxa"/>
          </w:tcPr>
          <w:p w14:paraId="09C4CCE6" w14:textId="4C4ED5E6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271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5DF5405C" w14:textId="6F4B74D1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A/chicken/Germany/N/1949 (H10N7)</w:t>
            </w:r>
          </w:p>
        </w:tc>
        <w:tc>
          <w:tcPr>
            <w:tcW w:w="2070" w:type="dxa"/>
            <w:vAlign w:val="center"/>
          </w:tcPr>
          <w:p w14:paraId="015769E4" w14:textId="075AB06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1185FCB7" w14:textId="01DBE3CE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69319D64" w14:textId="77777777" w:rsidTr="00987DB2">
        <w:tc>
          <w:tcPr>
            <w:tcW w:w="1525" w:type="dxa"/>
          </w:tcPr>
          <w:p w14:paraId="1D7B603E" w14:textId="4746A6E4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11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2127E678" w14:textId="2F25D9BD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A/duck/Germany/1215/1973 (H2N3)</w:t>
            </w:r>
          </w:p>
        </w:tc>
        <w:tc>
          <w:tcPr>
            <w:tcW w:w="2070" w:type="dxa"/>
            <w:vAlign w:val="center"/>
          </w:tcPr>
          <w:p w14:paraId="1C1C9885" w14:textId="3D2E6B3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1013F884" w14:textId="6BBF050A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59A817E2" w14:textId="77777777" w:rsidTr="00987DB2">
        <w:tc>
          <w:tcPr>
            <w:tcW w:w="1525" w:type="dxa"/>
          </w:tcPr>
          <w:p w14:paraId="2F70036F" w14:textId="5818B8DE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4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774087B2" w14:textId="6E143083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A/Egypt/N03072/2010 (H5N1)</w:t>
            </w:r>
          </w:p>
        </w:tc>
        <w:tc>
          <w:tcPr>
            <w:tcW w:w="2070" w:type="dxa"/>
            <w:vAlign w:val="center"/>
          </w:tcPr>
          <w:p w14:paraId="5A6ED1A7" w14:textId="38D4B46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686DDC44" w14:textId="1A313B1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2D4108E" w14:textId="77777777" w:rsidTr="00987DB2">
        <w:tc>
          <w:tcPr>
            <w:tcW w:w="1525" w:type="dxa"/>
          </w:tcPr>
          <w:p w14:paraId="20A92A9F" w14:textId="471B1C8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9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14D4D05C" w14:textId="711BE29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A/Hong Kong/483/1997 (H5N1)</w:t>
            </w:r>
          </w:p>
        </w:tc>
        <w:tc>
          <w:tcPr>
            <w:tcW w:w="2070" w:type="dxa"/>
            <w:vAlign w:val="center"/>
          </w:tcPr>
          <w:p w14:paraId="0B1CE263" w14:textId="531920C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6E25950D" w14:textId="6DB56FE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0547B326" w14:textId="77777777" w:rsidTr="00987DB2">
        <w:tc>
          <w:tcPr>
            <w:tcW w:w="1525" w:type="dxa"/>
          </w:tcPr>
          <w:p w14:paraId="0C8BE2BE" w14:textId="752BDA5F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45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6D864D9D" w14:textId="4F9496CC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A/Hong Kong/6841/2010 (H5N1)</w:t>
            </w:r>
          </w:p>
        </w:tc>
        <w:tc>
          <w:tcPr>
            <w:tcW w:w="2070" w:type="dxa"/>
            <w:vAlign w:val="center"/>
          </w:tcPr>
          <w:p w14:paraId="7BEFB30F" w14:textId="060AE12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35B53F3C" w14:textId="649386E6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E0CA2B8" w14:textId="77777777" w:rsidTr="00987DB2">
        <w:tc>
          <w:tcPr>
            <w:tcW w:w="1525" w:type="dxa"/>
          </w:tcPr>
          <w:p w14:paraId="2AB05DD2" w14:textId="3A6A967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0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B0C10CA" w14:textId="052F7638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A/Hong Kong (H9N2)</w:t>
            </w:r>
          </w:p>
        </w:tc>
        <w:tc>
          <w:tcPr>
            <w:tcW w:w="2070" w:type="dxa"/>
            <w:vAlign w:val="center"/>
          </w:tcPr>
          <w:p w14:paraId="230721E0" w14:textId="6A6BBEB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63AB4F43" w14:textId="0AAB219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344C386" w14:textId="77777777" w:rsidTr="00987DB2">
        <w:tc>
          <w:tcPr>
            <w:tcW w:w="1525" w:type="dxa"/>
          </w:tcPr>
          <w:p w14:paraId="05CB3D78" w14:textId="63A8D1B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71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6101E927" w14:textId="3A0BA62D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A/Hubei/2010 (H5N1)</w:t>
            </w:r>
          </w:p>
        </w:tc>
        <w:tc>
          <w:tcPr>
            <w:tcW w:w="2070" w:type="dxa"/>
            <w:vAlign w:val="center"/>
          </w:tcPr>
          <w:p w14:paraId="22F0CC14" w14:textId="427FC1B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0AD1F230" w14:textId="62335C6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7C3595E5" w14:textId="77777777" w:rsidTr="00987DB2">
        <w:tc>
          <w:tcPr>
            <w:tcW w:w="1525" w:type="dxa"/>
          </w:tcPr>
          <w:p w14:paraId="700DCC56" w14:textId="02A875EC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0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5C64E538" w14:textId="6089B034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A/Indonesia/05/2005 (H5N1)</w:t>
            </w:r>
          </w:p>
        </w:tc>
        <w:tc>
          <w:tcPr>
            <w:tcW w:w="2070" w:type="dxa"/>
            <w:vAlign w:val="center"/>
          </w:tcPr>
          <w:p w14:paraId="7D846184" w14:textId="3A36E6B7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5A9E0BBF" w14:textId="676C425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5E3AB1AF" w14:textId="77777777" w:rsidTr="00987DB2">
        <w:tc>
          <w:tcPr>
            <w:tcW w:w="1525" w:type="dxa"/>
          </w:tcPr>
          <w:p w14:paraId="2EC46788" w14:textId="1AA168FC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762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3FC49144" w14:textId="466A4BD4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A/mallard/ New York/6750/1978 (H2N2)</w:t>
            </w:r>
          </w:p>
        </w:tc>
        <w:tc>
          <w:tcPr>
            <w:tcW w:w="2070" w:type="dxa"/>
            <w:vAlign w:val="center"/>
          </w:tcPr>
          <w:p w14:paraId="3CF4C5F4" w14:textId="673DC987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155AFA22" w14:textId="3F38FD0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57679AE1" w14:textId="77777777" w:rsidTr="00987DB2">
        <w:tc>
          <w:tcPr>
            <w:tcW w:w="1525" w:type="dxa"/>
          </w:tcPr>
          <w:p w14:paraId="0CBF5D6B" w14:textId="07367144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63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246F995B" w14:textId="50FE73FD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A/mallard/Wisconsin/2785/2009 (H2N3)</w:t>
            </w:r>
          </w:p>
        </w:tc>
        <w:tc>
          <w:tcPr>
            <w:tcW w:w="2070" w:type="dxa"/>
            <w:vAlign w:val="center"/>
          </w:tcPr>
          <w:p w14:paraId="04AE6590" w14:textId="48693215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317B047A" w14:textId="0850136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6C15E0A8" w14:textId="77777777" w:rsidTr="00987DB2">
        <w:tc>
          <w:tcPr>
            <w:tcW w:w="1525" w:type="dxa"/>
          </w:tcPr>
          <w:p w14:paraId="1EEEADAA" w14:textId="774052E6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6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58925B4" w14:textId="47BF9C74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A/Netherlands (H7N7)</w:t>
            </w:r>
          </w:p>
        </w:tc>
        <w:tc>
          <w:tcPr>
            <w:tcW w:w="2070" w:type="dxa"/>
            <w:vAlign w:val="center"/>
          </w:tcPr>
          <w:p w14:paraId="564E7810" w14:textId="06B33B0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1B60CFF0" w14:textId="0305BED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67E182C3" w14:textId="77777777" w:rsidTr="00987DB2">
        <w:tc>
          <w:tcPr>
            <w:tcW w:w="1525" w:type="dxa"/>
          </w:tcPr>
          <w:p w14:paraId="1E588F42" w14:textId="27990EB4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43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67CA520" w14:textId="21201EC6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A/Shanghai (H7N9)</w:t>
            </w:r>
          </w:p>
        </w:tc>
        <w:tc>
          <w:tcPr>
            <w:tcW w:w="2070" w:type="dxa"/>
            <w:vAlign w:val="center"/>
          </w:tcPr>
          <w:p w14:paraId="0A4C2708" w14:textId="24EB540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2682180D" w14:textId="0E774F8B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216BF69A" w14:textId="77777777" w:rsidTr="00987DB2">
        <w:tc>
          <w:tcPr>
            <w:tcW w:w="1525" w:type="dxa"/>
          </w:tcPr>
          <w:p w14:paraId="51625D16" w14:textId="1B946361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251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59A048F" w14:textId="5E5FF3CC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A/shearwater/Australia/1/1973 (H6N5)</w:t>
            </w:r>
          </w:p>
        </w:tc>
        <w:tc>
          <w:tcPr>
            <w:tcW w:w="2070" w:type="dxa"/>
            <w:vAlign w:val="center"/>
          </w:tcPr>
          <w:p w14:paraId="66B34767" w14:textId="73027E8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06C72891" w14:textId="123350A2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001D42FC" w14:textId="77777777" w:rsidTr="00987DB2">
        <w:tc>
          <w:tcPr>
            <w:tcW w:w="1525" w:type="dxa"/>
          </w:tcPr>
          <w:p w14:paraId="45E04710" w14:textId="3072EBA2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58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481317D7" w14:textId="29481DEF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A/turkey/Ontario/6118/1968 (H8N4)</w:t>
            </w:r>
          </w:p>
        </w:tc>
        <w:tc>
          <w:tcPr>
            <w:tcW w:w="2070" w:type="dxa"/>
            <w:vAlign w:val="center"/>
          </w:tcPr>
          <w:p w14:paraId="01A701C1" w14:textId="41BC1A6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7EFB0C8C" w14:textId="55A905C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1EE2C90" w14:textId="77777777" w:rsidTr="00987DB2">
        <w:tc>
          <w:tcPr>
            <w:tcW w:w="1525" w:type="dxa"/>
          </w:tcPr>
          <w:p w14:paraId="43D74EFE" w14:textId="5D13C46A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346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35FE3A0B" w14:textId="1930504E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A/Vietnam/1203/2004 (H5N1)</w:t>
            </w:r>
          </w:p>
        </w:tc>
        <w:tc>
          <w:tcPr>
            <w:tcW w:w="2070" w:type="dxa"/>
            <w:vAlign w:val="center"/>
          </w:tcPr>
          <w:p w14:paraId="7225CB7F" w14:textId="684D4E29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</w:tcPr>
          <w:p w14:paraId="2EFCC3BE" w14:textId="504EB213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154F3D" w:rsidRPr="00CF0EC3" w14:paraId="09EA3F04" w14:textId="77777777" w:rsidTr="00CC0FAC">
        <w:tc>
          <w:tcPr>
            <w:tcW w:w="10795" w:type="dxa"/>
            <w:gridSpan w:val="4"/>
            <w:shd w:val="clear" w:color="auto" w:fill="BFBFBF" w:themeFill="background1" w:themeFillShade="BF"/>
          </w:tcPr>
          <w:p w14:paraId="385AAEA2" w14:textId="4BADF274" w:rsidR="00154F3D" w:rsidRPr="00CF0EC3" w:rsidRDefault="004E2974" w:rsidP="0034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Influenza B Strains</w:t>
            </w:r>
          </w:p>
        </w:tc>
      </w:tr>
      <w:tr w:rsidR="00EA7D72" w:rsidRPr="00CF0EC3" w14:paraId="35C96EED" w14:textId="77777777" w:rsidTr="00987DB2">
        <w:tc>
          <w:tcPr>
            <w:tcW w:w="1525" w:type="dxa"/>
          </w:tcPr>
          <w:p w14:paraId="7A803ED6" w14:textId="74C34A36" w:rsidR="00EA7D72" w:rsidRPr="00CF0EC3" w:rsidRDefault="00210724" w:rsidP="00EA7D72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0527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24F79566" w14:textId="7733170F" w:rsidR="00EA7D72" w:rsidRPr="00CF0EC3" w:rsidRDefault="00EA7D72" w:rsidP="00EA7D72">
            <w:pPr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kern w:val="0"/>
              </w:rPr>
              <w:t>B/Brisbane/60/2008</w:t>
            </w:r>
          </w:p>
        </w:tc>
        <w:tc>
          <w:tcPr>
            <w:tcW w:w="2070" w:type="dxa"/>
            <w:vAlign w:val="center"/>
          </w:tcPr>
          <w:p w14:paraId="199F5379" w14:textId="2BA32486" w:rsidR="00EA7D72" w:rsidRPr="00CF0EC3" w:rsidRDefault="00EA7D72" w:rsidP="00EA7D72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10520654" w14:textId="653CB1DB" w:rsidR="00EA7D72" w:rsidRPr="00CF0EC3" w:rsidRDefault="00EA7D72" w:rsidP="00EA7D72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0254D5D" w14:textId="77777777" w:rsidTr="00987DB2">
        <w:tc>
          <w:tcPr>
            <w:tcW w:w="1525" w:type="dxa"/>
          </w:tcPr>
          <w:p w14:paraId="0BB14C99" w14:textId="639EEC09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717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2BD43C89" w14:textId="3E449E89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B/Florida/4/2006</w:t>
            </w:r>
          </w:p>
        </w:tc>
        <w:tc>
          <w:tcPr>
            <w:tcW w:w="2070" w:type="dxa"/>
            <w:vAlign w:val="center"/>
          </w:tcPr>
          <w:p w14:paraId="45D0AB6B" w14:textId="59757A3D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714CF379" w14:textId="36688684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34262406" w14:textId="77777777" w:rsidTr="00987DB2">
        <w:tc>
          <w:tcPr>
            <w:tcW w:w="1525" w:type="dxa"/>
          </w:tcPr>
          <w:p w14:paraId="2215AB8C" w14:textId="4BCD77D9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63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3462EDA1" w14:textId="3ACD9742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kern w:val="0"/>
              </w:rPr>
              <w:t>B/Malaysia/2506/2004</w:t>
            </w:r>
          </w:p>
        </w:tc>
        <w:tc>
          <w:tcPr>
            <w:tcW w:w="2070" w:type="dxa"/>
            <w:vAlign w:val="center"/>
          </w:tcPr>
          <w:p w14:paraId="72B68A45" w14:textId="6EF62082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5FE375AC" w14:textId="7D72980C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  <w:tr w:rsidR="00EA7D72" w:rsidRPr="00CF0EC3" w14:paraId="01AC9EC9" w14:textId="77777777" w:rsidTr="00987DB2">
        <w:tc>
          <w:tcPr>
            <w:tcW w:w="1525" w:type="dxa"/>
          </w:tcPr>
          <w:p w14:paraId="3640BA2B" w14:textId="7A514618" w:rsidR="00EA7D72" w:rsidRPr="00CF0EC3" w:rsidRDefault="00210724" w:rsidP="00EA7D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23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72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D72" w:rsidRPr="00CF0EC3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5310" w:type="dxa"/>
          </w:tcPr>
          <w:p w14:paraId="6C32E21A" w14:textId="3E751BEF" w:rsidR="00EA7D72" w:rsidRPr="00CF0EC3" w:rsidRDefault="00EA7D72" w:rsidP="00EA7D72">
            <w:pPr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B/Massachusetts/02/2012</w:t>
            </w:r>
          </w:p>
        </w:tc>
        <w:tc>
          <w:tcPr>
            <w:tcW w:w="2070" w:type="dxa"/>
            <w:vAlign w:val="center"/>
          </w:tcPr>
          <w:p w14:paraId="155C31BF" w14:textId="5ACB8B17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14:paraId="0CED2B8E" w14:textId="213B1D61" w:rsidR="00EA7D72" w:rsidRPr="00CF0EC3" w:rsidRDefault="00EA7D72" w:rsidP="00EA7D72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</w:rPr>
              <w:t>NA</w:t>
            </w:r>
          </w:p>
        </w:tc>
      </w:tr>
    </w:tbl>
    <w:p w14:paraId="6D45185C" w14:textId="2FF053A0" w:rsidR="00154F3D" w:rsidRPr="00CF0EC3" w:rsidRDefault="00154F3D" w:rsidP="001E09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CF0EC3">
        <w:rPr>
          <w:rFonts w:ascii="Arial" w:hAnsi="Arial" w:cs="Arial"/>
        </w:rPr>
        <w:lastRenderedPageBreak/>
        <w:t>If the strains you use are not listed above</w:t>
      </w:r>
      <w:r w:rsidR="00CC0FAC">
        <w:rPr>
          <w:rFonts w:ascii="Arial" w:hAnsi="Arial" w:cs="Arial"/>
        </w:rPr>
        <w:t xml:space="preserve"> or if you will make further genetic modifications to the strains checked above</w:t>
      </w:r>
      <w:r w:rsidRPr="00CF0EC3">
        <w:rPr>
          <w:rFonts w:ascii="Arial" w:hAnsi="Arial" w:cs="Arial"/>
        </w:rPr>
        <w:t xml:space="preserve">, list </w:t>
      </w:r>
      <w:r w:rsidR="00CC0FAC">
        <w:rPr>
          <w:rFonts w:ascii="Arial" w:hAnsi="Arial" w:cs="Arial"/>
        </w:rPr>
        <w:t>and describe in this table.</w:t>
      </w:r>
      <w:r w:rsidRPr="00CF0EC3">
        <w:rPr>
          <w:rFonts w:ascii="Arial" w:hAnsi="Arial" w:cs="Arial"/>
        </w:rPr>
        <w:t xml:space="preserve"> </w:t>
      </w:r>
    </w:p>
    <w:p w14:paraId="65BD2ABD" w14:textId="77777777" w:rsidR="004E2974" w:rsidRPr="00CF0EC3" w:rsidRDefault="004E2974" w:rsidP="004E297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21"/>
        <w:gridCol w:w="3864"/>
        <w:gridCol w:w="2040"/>
        <w:gridCol w:w="1970"/>
      </w:tblGrid>
      <w:tr w:rsidR="005E4FCB" w:rsidRPr="00CF0EC3" w14:paraId="49311119" w14:textId="77777777" w:rsidTr="00CC0FAC">
        <w:tc>
          <w:tcPr>
            <w:tcW w:w="2921" w:type="dxa"/>
            <w:shd w:val="clear" w:color="auto" w:fill="auto"/>
          </w:tcPr>
          <w:p w14:paraId="55B2E5AB" w14:textId="6FAD3C50" w:rsidR="004E2974" w:rsidRPr="00CF0EC3" w:rsidRDefault="004E2974" w:rsidP="001E090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Strain Designation</w:t>
            </w:r>
          </w:p>
        </w:tc>
        <w:tc>
          <w:tcPr>
            <w:tcW w:w="3864" w:type="dxa"/>
            <w:shd w:val="clear" w:color="auto" w:fill="auto"/>
          </w:tcPr>
          <w:p w14:paraId="77016E40" w14:textId="239FD451" w:rsidR="004E2974" w:rsidRPr="00CF0EC3" w:rsidRDefault="00582BA6" w:rsidP="00987DB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Describe the strain and any genetic modifications that you propose to make or that have already been made.</w:t>
            </w:r>
            <w:r w:rsidRPr="00CF0EC3" w:rsidDel="00582BA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4B21A4BE" w14:textId="45A0FD38" w:rsidR="004E2974" w:rsidRPr="00CF0EC3" w:rsidRDefault="00582BA6" w:rsidP="00987DB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 xml:space="preserve">Indicate </w:t>
            </w:r>
            <w:hyperlink r:id="rId9" w:history="1">
              <w:r w:rsidRPr="00CF0EC3">
                <w:rPr>
                  <w:rStyle w:val="Hyperlink"/>
                  <w:rFonts w:ascii="Arial" w:hAnsi="Arial" w:cs="Arial"/>
                  <w:b/>
                  <w:bCs/>
                </w:rPr>
                <w:t>Risk Group</w:t>
              </w:r>
            </w:hyperlink>
            <w:r w:rsidRPr="00CF0EC3">
              <w:rPr>
                <w:rFonts w:ascii="Arial" w:hAnsi="Arial" w:cs="Arial"/>
                <w:b/>
                <w:bCs/>
              </w:rPr>
              <w:t xml:space="preserve"> 1, 2, or 3</w:t>
            </w:r>
          </w:p>
        </w:tc>
        <w:tc>
          <w:tcPr>
            <w:tcW w:w="1970" w:type="dxa"/>
            <w:shd w:val="clear" w:color="auto" w:fill="auto"/>
          </w:tcPr>
          <w:p w14:paraId="64B9DBC5" w14:textId="33F8D63F" w:rsidR="004E2974" w:rsidRPr="00CF0EC3" w:rsidRDefault="004E2974" w:rsidP="001E0906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CF0EC3">
              <w:rPr>
                <w:rFonts w:ascii="Arial" w:hAnsi="Arial" w:cs="Arial"/>
                <w:b/>
                <w:bCs/>
              </w:rPr>
              <w:t>Recombinant</w:t>
            </w:r>
          </w:p>
        </w:tc>
      </w:tr>
      <w:tr w:rsidR="004E2974" w:rsidRPr="00CF0EC3" w14:paraId="1F9FC557" w14:textId="77777777" w:rsidTr="00CC0FAC"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EEFE73C" w14:textId="77777777" w:rsidR="00582BA6" w:rsidRPr="00CC0FAC" w:rsidRDefault="00582BA6" w:rsidP="00582BA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C0FAC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EXAMPLE</w:t>
            </w:r>
          </w:p>
          <w:p w14:paraId="11DF9356" w14:textId="3D1A8B5B" w:rsidR="004E2974" w:rsidRPr="00CC0FAC" w:rsidRDefault="00327CA9" w:rsidP="003470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0FAC">
              <w:rPr>
                <w:rFonts w:ascii="Arial" w:hAnsi="Arial" w:cs="Arial"/>
                <w:i/>
                <w:iCs/>
                <w:sz w:val="20"/>
                <w:szCs w:val="20"/>
              </w:rPr>
              <w:t>A/chicken/Indonesia/NC/2009 (H5N1) – PR8</w:t>
            </w:r>
          </w:p>
        </w:tc>
        <w:tc>
          <w:tcPr>
            <w:tcW w:w="3864" w:type="dxa"/>
            <w:shd w:val="clear" w:color="auto" w:fill="D9D9D9" w:themeFill="background1" w:themeFillShade="D9"/>
          </w:tcPr>
          <w:p w14:paraId="463522A3" w14:textId="770D6492" w:rsidR="004E2974" w:rsidRPr="00CC0FAC" w:rsidRDefault="00327CA9" w:rsidP="00987D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0FAC">
              <w:rPr>
                <w:rFonts w:ascii="Arial" w:hAnsi="Arial" w:cs="Arial"/>
                <w:i/>
                <w:iCs/>
                <w:sz w:val="20"/>
                <w:szCs w:val="20"/>
              </w:rPr>
              <w:t>UW-PR8 backbone (a high-growth variant of PR8) with H5 and N1 from HPAI A/chicken/Indonesia/NC/2009</w:t>
            </w:r>
            <w:r w:rsidR="00982766" w:rsidRPr="00CC0FA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4924103A" w14:textId="0E17AF99" w:rsidR="004E2974" w:rsidRPr="00CC0FAC" w:rsidRDefault="00582BA6" w:rsidP="00987D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0F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Risk Group </w:t>
            </w:r>
            <w:r w:rsidR="00327CA9" w:rsidRPr="00CC0FAC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78F4D93" w14:textId="29A04B62" w:rsidR="004E2974" w:rsidRPr="00CC0FAC" w:rsidRDefault="00210724" w:rsidP="0034700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666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/>
                    <w:iCs/>
                    <w:sz w:val="20"/>
                    <w:szCs w:val="20"/>
                  </w:rPr>
                  <w:t>☒</w:t>
                </w:r>
              </w:sdtContent>
            </w:sdt>
            <w:r w:rsidR="001E0906" w:rsidRPr="00CC0F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3705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06" w:rsidRPr="00CC0FAC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1E0906" w:rsidRPr="00CC0F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</w:t>
            </w:r>
          </w:p>
        </w:tc>
      </w:tr>
      <w:tr w:rsidR="00CC0FAC" w:rsidRPr="00CF0EC3" w14:paraId="354F9D82" w14:textId="77777777" w:rsidTr="00CC0FAC">
        <w:tc>
          <w:tcPr>
            <w:tcW w:w="2921" w:type="dxa"/>
          </w:tcPr>
          <w:p w14:paraId="09FB4610" w14:textId="10C81626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3762CE5B" w14:textId="4F24FA68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07BB863E" w14:textId="5FBA69BC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4019B55E" w14:textId="7D89601B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671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7043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3F36A78E" w14:textId="77777777" w:rsidTr="00CC0FAC">
        <w:tc>
          <w:tcPr>
            <w:tcW w:w="2921" w:type="dxa"/>
          </w:tcPr>
          <w:p w14:paraId="0550C0F3" w14:textId="67065903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7FD23666" w14:textId="58A738B4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0606E3D3" w14:textId="54CA149F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515EDC4F" w14:textId="3ABA8957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982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4847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495F7DBE" w14:textId="77777777" w:rsidTr="00CC0FAC">
        <w:tc>
          <w:tcPr>
            <w:tcW w:w="2921" w:type="dxa"/>
          </w:tcPr>
          <w:p w14:paraId="1DCDA3D1" w14:textId="7991C48B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751246E3" w14:textId="223731D3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59367AFC" w14:textId="0073B5D3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1A18ED97" w14:textId="12CB9E13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40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423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3342B514" w14:textId="77777777" w:rsidTr="00CC0FAC">
        <w:tc>
          <w:tcPr>
            <w:tcW w:w="2921" w:type="dxa"/>
          </w:tcPr>
          <w:p w14:paraId="6F67AB3A" w14:textId="682DFD62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7720BBAA" w14:textId="3A7F3CBA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3DCC62AB" w14:textId="4727F7BC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64F201FA" w14:textId="1FD92AAA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839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46812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3B08B633" w14:textId="77777777" w:rsidTr="00CC0FAC">
        <w:tc>
          <w:tcPr>
            <w:tcW w:w="2921" w:type="dxa"/>
          </w:tcPr>
          <w:p w14:paraId="21299144" w14:textId="475E803A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52B69EBD" w14:textId="3E497394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42F4ABFA" w14:textId="44C5B8B3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3F765E34" w14:textId="3D7C2644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25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4744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7BED3C88" w14:textId="77777777" w:rsidTr="00CC0FAC">
        <w:tc>
          <w:tcPr>
            <w:tcW w:w="2921" w:type="dxa"/>
          </w:tcPr>
          <w:p w14:paraId="737A9D03" w14:textId="0F6A12EE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41E67938" w14:textId="22E3BD99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41C5405F" w14:textId="05D4AA8B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47434CFC" w14:textId="7678A7C6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00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9690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532FC3BA" w14:textId="77777777" w:rsidTr="00CC0FAC">
        <w:tc>
          <w:tcPr>
            <w:tcW w:w="2921" w:type="dxa"/>
          </w:tcPr>
          <w:p w14:paraId="57381734" w14:textId="7364F07A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1DDF1204" w14:textId="15ED5F57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11C2DB0E" w14:textId="030A7F72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7B5A5304" w14:textId="7F7E97D2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255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8732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249D67B4" w14:textId="77777777" w:rsidTr="00CC0FAC">
        <w:tc>
          <w:tcPr>
            <w:tcW w:w="2921" w:type="dxa"/>
          </w:tcPr>
          <w:p w14:paraId="6A749966" w14:textId="026A651F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162DCE4D" w14:textId="4E6F4E64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76501731" w14:textId="00A1301F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7996ADFB" w14:textId="7F7F8ACC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124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25976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  <w:tr w:rsidR="00CC0FAC" w:rsidRPr="00CF0EC3" w14:paraId="18B2E05E" w14:textId="77777777" w:rsidTr="00CC0FAC">
        <w:tc>
          <w:tcPr>
            <w:tcW w:w="2921" w:type="dxa"/>
          </w:tcPr>
          <w:p w14:paraId="45A01F0F" w14:textId="46B5FFD9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64" w:type="dxa"/>
          </w:tcPr>
          <w:p w14:paraId="2AD464E8" w14:textId="1F1F3E9A" w:rsidR="00CC0FAC" w:rsidRPr="00CF0EC3" w:rsidRDefault="00CC0FAC" w:rsidP="00CC0FAC">
            <w:pPr>
              <w:rPr>
                <w:rFonts w:ascii="Arial" w:hAnsi="Arial" w:cs="Arial"/>
              </w:rPr>
            </w:pP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2726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312FE5AF" w14:textId="33C5EB1B" w:rsidR="00CC0FAC" w:rsidRPr="00CF0EC3" w:rsidRDefault="00CC0FAC" w:rsidP="00CC0FAC">
            <w:pPr>
              <w:jc w:val="center"/>
              <w:rPr>
                <w:rFonts w:ascii="Arial" w:hAnsi="Arial" w:cs="Arial"/>
              </w:rPr>
            </w:pPr>
            <w:r w:rsidRPr="00CF0EC3">
              <w:rPr>
                <w:rFonts w:ascii="Arial" w:hAnsi="Arial" w:cs="Arial"/>
                <w:sz w:val="20"/>
                <w:szCs w:val="20"/>
              </w:rPr>
              <w:t xml:space="preserve">Risk Group 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F0EC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0" w:type="dxa"/>
            <w:vAlign w:val="center"/>
          </w:tcPr>
          <w:p w14:paraId="158B3668" w14:textId="4C0D5DD9" w:rsidR="00CC0FAC" w:rsidRPr="00CF0EC3" w:rsidRDefault="00210724" w:rsidP="00CC0F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201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6203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FAC" w:rsidRPr="00CF0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0FAC" w:rsidRPr="00CF0EC3">
              <w:rPr>
                <w:rFonts w:ascii="Arial" w:hAnsi="Arial" w:cs="Arial"/>
              </w:rPr>
              <w:t xml:space="preserve"> No</w:t>
            </w:r>
          </w:p>
        </w:tc>
      </w:tr>
    </w:tbl>
    <w:p w14:paraId="5D8EE0F2" w14:textId="77777777" w:rsidR="00B26878" w:rsidRPr="00CF0EC3" w:rsidRDefault="00B26878" w:rsidP="00B26878">
      <w:pPr>
        <w:spacing w:after="0"/>
        <w:rPr>
          <w:rFonts w:ascii="Arial" w:hAnsi="Arial" w:cs="Arial"/>
          <w:b/>
          <w:bCs/>
        </w:rPr>
      </w:pPr>
    </w:p>
    <w:p w14:paraId="35FCE180" w14:textId="77777777" w:rsidR="00801809" w:rsidRPr="00CF0EC3" w:rsidRDefault="00801809" w:rsidP="00801809">
      <w:pPr>
        <w:pStyle w:val="ListParagraph"/>
        <w:spacing w:after="0"/>
        <w:ind w:left="1440"/>
        <w:rPr>
          <w:rFonts w:ascii="Arial" w:hAnsi="Arial" w:cs="Arial"/>
          <w:b/>
        </w:rPr>
      </w:pPr>
    </w:p>
    <w:p w14:paraId="43710512" w14:textId="61DC6A30" w:rsidR="00B26878" w:rsidRPr="00CF0EC3" w:rsidRDefault="00B26878" w:rsidP="00B26878">
      <w:pPr>
        <w:spacing w:after="0"/>
        <w:rPr>
          <w:rFonts w:ascii="Arial" w:hAnsi="Arial" w:cs="Arial"/>
          <w:b/>
        </w:rPr>
      </w:pPr>
      <w:r w:rsidRPr="00CF0EC3">
        <w:rPr>
          <w:rFonts w:ascii="Arial" w:hAnsi="Arial" w:cs="Arial"/>
          <w:b/>
        </w:rPr>
        <w:t>Safety and Occupational Health Considerations</w:t>
      </w:r>
    </w:p>
    <w:p w14:paraId="4CACED71" w14:textId="77777777" w:rsidR="00B26878" w:rsidRPr="00CF0EC3" w:rsidRDefault="00B26878" w:rsidP="00C81821">
      <w:p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Based on a risk assessment, restrictions may be imposed for research with certain influenza virus strains including:</w:t>
      </w:r>
    </w:p>
    <w:p w14:paraId="211DEF01" w14:textId="77777777" w:rsidR="00B26878" w:rsidRPr="00CF0EC3" w:rsidRDefault="00B26878" w:rsidP="00C81821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Restrictions on co-culturing or simultaneous work with multiple approved viruses.</w:t>
      </w:r>
    </w:p>
    <w:p w14:paraId="1466C2DF" w14:textId="77777777" w:rsidR="00B26878" w:rsidRPr="00CF0EC3" w:rsidRDefault="00B26878" w:rsidP="00C81821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Restricting personnel who have recently been ill or recently been vaccinated with a live-attenuated Influenza A virus (IAV) vaccine.</w:t>
      </w:r>
    </w:p>
    <w:p w14:paraId="454E9FC1" w14:textId="77777777" w:rsidR="00B26878" w:rsidRPr="00CF0EC3" w:rsidRDefault="00B26878" w:rsidP="00C81821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Restrictions on contact with avian species or their housing.</w:t>
      </w:r>
    </w:p>
    <w:p w14:paraId="74539889" w14:textId="77777777" w:rsidR="00B26878" w:rsidRPr="00CF0EC3" w:rsidRDefault="00B26878" w:rsidP="00C81821">
      <w:p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t>Additional recommendations for vaccination and a medical surveillance and response plan may be warranted for certain strains. Strains requiring BSL-3 containment also require specific enhancements outlined in the BMBL and NIH Guidelines (Appendix G-II-C-5).</w:t>
      </w:r>
    </w:p>
    <w:p w14:paraId="7570D7F3" w14:textId="77777777" w:rsidR="00B26878" w:rsidRPr="00CF0EC3" w:rsidRDefault="00B26878" w:rsidP="00B26878">
      <w:pPr>
        <w:spacing w:after="0"/>
        <w:rPr>
          <w:rFonts w:ascii="Arial" w:hAnsi="Arial" w:cs="Arial"/>
        </w:rPr>
      </w:pPr>
    </w:p>
    <w:p w14:paraId="460FAF6A" w14:textId="1FBED6EF" w:rsidR="00B26878" w:rsidRPr="00CF0EC3" w:rsidRDefault="00B26878" w:rsidP="00B26878">
      <w:pPr>
        <w:spacing w:after="0"/>
        <w:rPr>
          <w:rFonts w:ascii="Arial" w:hAnsi="Arial" w:cs="Arial"/>
          <w:b/>
        </w:rPr>
      </w:pPr>
      <w:r w:rsidRPr="00CF0EC3">
        <w:rPr>
          <w:rFonts w:ascii="Arial" w:hAnsi="Arial" w:cs="Arial"/>
          <w:b/>
        </w:rPr>
        <w:t>Questions?</w:t>
      </w:r>
    </w:p>
    <w:p w14:paraId="62C941DC" w14:textId="77777777" w:rsidR="00B26878" w:rsidRPr="00CF0EC3" w:rsidRDefault="00B26878" w:rsidP="00801809">
      <w:pPr>
        <w:spacing w:after="0"/>
        <w:ind w:left="720"/>
        <w:rPr>
          <w:rFonts w:ascii="Arial" w:hAnsi="Arial" w:cs="Arial"/>
        </w:rPr>
      </w:pPr>
      <w:r w:rsidRPr="00CF0EC3">
        <w:rPr>
          <w:rFonts w:ascii="Arial" w:hAnsi="Arial" w:cs="Arial"/>
        </w:rPr>
        <w:t xml:space="preserve">Contact EH&amp;S Biosafety at </w:t>
      </w:r>
      <w:hyperlink r:id="rId10" w:history="1">
        <w:r w:rsidRPr="00CF0EC3">
          <w:rPr>
            <w:rStyle w:val="Hyperlink"/>
            <w:rFonts w:ascii="Arial" w:hAnsi="Arial" w:cs="Arial"/>
          </w:rPr>
          <w:t>ehsbio@uw.edu</w:t>
        </w:r>
      </w:hyperlink>
      <w:r w:rsidRPr="00CF0EC3">
        <w:rPr>
          <w:rFonts w:ascii="Arial" w:hAnsi="Arial" w:cs="Arial"/>
        </w:rPr>
        <w:t xml:space="preserve"> or 206-221-7770.</w:t>
      </w:r>
    </w:p>
    <w:p w14:paraId="4019C64F" w14:textId="77777777" w:rsidR="00B26878" w:rsidRPr="00CF0EC3" w:rsidRDefault="00B26878" w:rsidP="00B26878">
      <w:pPr>
        <w:spacing w:after="0"/>
        <w:rPr>
          <w:rFonts w:ascii="Arial" w:hAnsi="Arial" w:cs="Arial"/>
          <w:b/>
        </w:rPr>
      </w:pPr>
    </w:p>
    <w:p w14:paraId="5DF07248" w14:textId="05198BED" w:rsidR="00B26878" w:rsidRPr="00CF0EC3" w:rsidRDefault="00B26878" w:rsidP="00B26878">
      <w:pPr>
        <w:spacing w:after="0"/>
        <w:rPr>
          <w:rFonts w:ascii="Arial" w:hAnsi="Arial" w:cs="Arial"/>
          <w:b/>
        </w:rPr>
      </w:pPr>
      <w:r w:rsidRPr="00CF0EC3">
        <w:rPr>
          <w:rFonts w:ascii="Arial" w:hAnsi="Arial" w:cs="Arial"/>
          <w:b/>
        </w:rPr>
        <w:t>References</w:t>
      </w:r>
    </w:p>
    <w:p w14:paraId="6C5D1A6E" w14:textId="77777777" w:rsidR="00B26878" w:rsidRPr="00CF0EC3" w:rsidRDefault="00210724" w:rsidP="00B26878">
      <w:pPr>
        <w:numPr>
          <w:ilvl w:val="0"/>
          <w:numId w:val="7"/>
        </w:numPr>
        <w:spacing w:after="0"/>
        <w:rPr>
          <w:rFonts w:ascii="Arial" w:hAnsi="Arial" w:cs="Arial"/>
        </w:rPr>
      </w:pPr>
      <w:hyperlink r:id="rId11" w:history="1">
        <w:r w:rsidR="00B26878" w:rsidRPr="00CF0EC3">
          <w:rPr>
            <w:rStyle w:val="Hyperlink"/>
            <w:rFonts w:ascii="Arial" w:hAnsi="Arial" w:cs="Arial"/>
          </w:rPr>
          <w:t>Biosafety in Microbiological and Biomedical Laboratories (BMBL)</w:t>
        </w:r>
      </w:hyperlink>
      <w:r w:rsidR="00B26878" w:rsidRPr="00CF0EC3">
        <w:rPr>
          <w:rFonts w:ascii="Arial" w:hAnsi="Arial" w:cs="Arial"/>
        </w:rPr>
        <w:t>, Section VIII-E</w:t>
      </w:r>
    </w:p>
    <w:p w14:paraId="4ACBEBD7" w14:textId="6F1D5F58" w:rsidR="00B26878" w:rsidRPr="00CF0EC3" w:rsidRDefault="00210724" w:rsidP="00B26878">
      <w:pPr>
        <w:numPr>
          <w:ilvl w:val="0"/>
          <w:numId w:val="7"/>
        </w:numPr>
        <w:spacing w:after="0"/>
        <w:rPr>
          <w:rFonts w:ascii="Arial" w:hAnsi="Arial" w:cs="Arial"/>
        </w:rPr>
      </w:pPr>
      <w:hyperlink r:id="rId12" w:history="1">
        <w:r w:rsidR="00B26878" w:rsidRPr="00CF0EC3">
          <w:rPr>
            <w:rStyle w:val="Hyperlink"/>
            <w:rFonts w:ascii="Arial" w:hAnsi="Arial" w:cs="Arial"/>
          </w:rPr>
          <w:t xml:space="preserve">NIH Guidelines </w:t>
        </w:r>
      </w:hyperlink>
      <w:r w:rsidR="00B26878" w:rsidRPr="00CF0EC3">
        <w:rPr>
          <w:rFonts w:ascii="Arial" w:hAnsi="Arial" w:cs="Arial"/>
        </w:rPr>
        <w:t>III-D-7, Appendix B, and Appendix G-II-C-5</w:t>
      </w:r>
    </w:p>
    <w:p w14:paraId="0C2376F1" w14:textId="3CF66016" w:rsidR="00B26878" w:rsidRPr="00CF0EC3" w:rsidRDefault="00582BA6" w:rsidP="00B26878">
      <w:pPr>
        <w:numPr>
          <w:ilvl w:val="0"/>
          <w:numId w:val="7"/>
        </w:numPr>
        <w:spacing w:after="0"/>
        <w:rPr>
          <w:rStyle w:val="Hyperlink"/>
          <w:rFonts w:ascii="Arial" w:hAnsi="Arial" w:cs="Arial"/>
        </w:rPr>
      </w:pPr>
      <w:r w:rsidRPr="00CF0EC3">
        <w:rPr>
          <w:rFonts w:ascii="Arial" w:hAnsi="Arial" w:cs="Arial"/>
        </w:rPr>
        <w:fldChar w:fldCharType="begin"/>
      </w:r>
      <w:r w:rsidRPr="00CF0EC3">
        <w:rPr>
          <w:rFonts w:ascii="Arial" w:hAnsi="Arial" w:cs="Arial"/>
        </w:rPr>
        <w:instrText>HYPERLINK "https://www.selectagents.gov/compliance/guidance/avian/index.htm"</w:instrText>
      </w:r>
      <w:r w:rsidRPr="00CF0EC3">
        <w:rPr>
          <w:rFonts w:ascii="Arial" w:hAnsi="Arial" w:cs="Arial"/>
        </w:rPr>
      </w:r>
      <w:r w:rsidRPr="00CF0EC3">
        <w:rPr>
          <w:rFonts w:ascii="Arial" w:hAnsi="Arial" w:cs="Arial"/>
        </w:rPr>
        <w:fldChar w:fldCharType="separate"/>
      </w:r>
      <w:r w:rsidR="00B26878" w:rsidRPr="00CF0EC3">
        <w:rPr>
          <w:rStyle w:val="Hyperlink"/>
          <w:rFonts w:ascii="Arial" w:hAnsi="Arial" w:cs="Arial"/>
        </w:rPr>
        <w:t>Federal Select Agent Program’s Guidelines for Avian Influenza Viruses</w:t>
      </w:r>
    </w:p>
    <w:p w14:paraId="07D12286" w14:textId="53D608E7" w:rsidR="00B26878" w:rsidRPr="00CF0EC3" w:rsidRDefault="00582BA6" w:rsidP="00B26878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CF0EC3">
        <w:rPr>
          <w:rFonts w:ascii="Arial" w:hAnsi="Arial" w:cs="Arial"/>
        </w:rPr>
        <w:fldChar w:fldCharType="end"/>
      </w:r>
      <w:hyperlink r:id="rId13" w:history="1">
        <w:r w:rsidR="00B26878" w:rsidRPr="00CF0EC3">
          <w:rPr>
            <w:rStyle w:val="Hyperlink"/>
            <w:rFonts w:ascii="Arial" w:hAnsi="Arial" w:cs="Arial"/>
          </w:rPr>
          <w:t>CDC Types of Influenza Viruses</w:t>
        </w:r>
      </w:hyperlink>
    </w:p>
    <w:p w14:paraId="29A34B0F" w14:textId="6971A5AC" w:rsidR="00B26878" w:rsidRPr="00CF0EC3" w:rsidRDefault="00210724" w:rsidP="00B26878">
      <w:pPr>
        <w:numPr>
          <w:ilvl w:val="0"/>
          <w:numId w:val="7"/>
        </w:numPr>
        <w:spacing w:after="0"/>
        <w:rPr>
          <w:rFonts w:ascii="Arial" w:hAnsi="Arial" w:cs="Arial"/>
        </w:rPr>
      </w:pPr>
      <w:hyperlink r:id="rId14" w:history="1">
        <w:r w:rsidR="00B26878" w:rsidRPr="00CF0EC3">
          <w:rPr>
            <w:rStyle w:val="Hyperlink"/>
            <w:rFonts w:ascii="Arial" w:hAnsi="Arial" w:cs="Arial"/>
          </w:rPr>
          <w:t>CDC Influenza Type A Viruses</w:t>
        </w:r>
      </w:hyperlink>
    </w:p>
    <w:sectPr w:rsidR="00B26878" w:rsidRPr="00CF0EC3" w:rsidSect="009114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8F61" w14:textId="77777777" w:rsidR="00CC0FAC" w:rsidRDefault="00CC0FAC" w:rsidP="00CC0FAC">
      <w:pPr>
        <w:spacing w:after="0" w:line="240" w:lineRule="auto"/>
      </w:pPr>
      <w:r>
        <w:separator/>
      </w:r>
    </w:p>
  </w:endnote>
  <w:endnote w:type="continuationSeparator" w:id="0">
    <w:p w14:paraId="4FDF736E" w14:textId="77777777" w:rsidR="00CC0FAC" w:rsidRDefault="00CC0FAC" w:rsidP="00CC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C308" w14:textId="77777777" w:rsidR="008962E8" w:rsidRDefault="00896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1950" w14:textId="5ABD12DB" w:rsidR="00C81821" w:rsidRDefault="00CC0FAC" w:rsidP="00C81821">
    <w:pPr>
      <w:pStyle w:val="Header"/>
      <w:tabs>
        <w:tab w:val="clear" w:pos="9360"/>
        <w:tab w:val="right" w:pos="11160"/>
      </w:tabs>
      <w:ind w:right="-1080"/>
      <w:rPr>
        <w:rFonts w:ascii="Arial" w:hAnsi="Arial" w:cs="Arial"/>
        <w:sz w:val="20"/>
        <w:szCs w:val="20"/>
      </w:rPr>
    </w:pPr>
    <w:r w:rsidRPr="008962E8">
      <w:rPr>
        <w:rFonts w:ascii="Arial" w:hAnsi="Arial" w:cs="Arial"/>
        <w:sz w:val="20"/>
        <w:szCs w:val="20"/>
      </w:rPr>
      <w:t>Rev: May 2024</w:t>
    </w:r>
  </w:p>
  <w:p w14:paraId="6066A160" w14:textId="0213CABB" w:rsidR="00CC0FAC" w:rsidRPr="006F5279" w:rsidRDefault="00CC0FAC" w:rsidP="00C81821">
    <w:pPr>
      <w:pStyle w:val="Header"/>
      <w:tabs>
        <w:tab w:val="clear" w:pos="9360"/>
        <w:tab w:val="right" w:pos="11160"/>
      </w:tabs>
      <w:ind w:right="-1080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Submit with BUA Application or Request for Change to BUA</w:t>
    </w:r>
  </w:p>
  <w:p w14:paraId="5C49BE22" w14:textId="77777777" w:rsidR="00CC0FAC" w:rsidRPr="006F5279" w:rsidRDefault="00CC0FAC" w:rsidP="00C81821">
    <w:pPr>
      <w:pStyle w:val="Header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EH&amp;S Research &amp; Occupational Safety</w:t>
    </w:r>
  </w:p>
  <w:p w14:paraId="18B2DFC3" w14:textId="11A5568F" w:rsidR="00CC0FAC" w:rsidRPr="00CC0FAC" w:rsidRDefault="00210724" w:rsidP="00C81821">
    <w:pPr>
      <w:pStyle w:val="Header"/>
      <w:jc w:val="center"/>
      <w:rPr>
        <w:rFonts w:ascii="Arial" w:hAnsi="Arial" w:cs="Arial"/>
        <w:sz w:val="20"/>
        <w:szCs w:val="20"/>
      </w:rPr>
    </w:pPr>
    <w:hyperlink r:id="rId1" w:history="1">
      <w:r w:rsidR="00CC0FAC" w:rsidRPr="006F5279">
        <w:rPr>
          <w:rStyle w:val="Hyperlink"/>
          <w:rFonts w:ascii="Arial" w:hAnsi="Arial" w:cs="Arial"/>
          <w:sz w:val="20"/>
          <w:szCs w:val="20"/>
        </w:rPr>
        <w:t>ehsbio@uw.edu</w:t>
      </w:r>
    </w:hyperlink>
    <w:r w:rsidR="00CC0FAC" w:rsidRPr="006F5279">
      <w:rPr>
        <w:rFonts w:ascii="Arial" w:hAnsi="Arial" w:cs="Arial"/>
        <w:sz w:val="20"/>
        <w:szCs w:val="20"/>
      </w:rPr>
      <w:t xml:space="preserve"> · box 357165 · phone 206.221.7770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9D71" w14:textId="77777777" w:rsidR="008962E8" w:rsidRDefault="0089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B196" w14:textId="77777777" w:rsidR="00CC0FAC" w:rsidRDefault="00CC0FAC" w:rsidP="00CC0FAC">
      <w:pPr>
        <w:spacing w:after="0" w:line="240" w:lineRule="auto"/>
      </w:pPr>
      <w:r>
        <w:separator/>
      </w:r>
    </w:p>
  </w:footnote>
  <w:footnote w:type="continuationSeparator" w:id="0">
    <w:p w14:paraId="71A8F618" w14:textId="77777777" w:rsidR="00CC0FAC" w:rsidRDefault="00CC0FAC" w:rsidP="00CC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0BB9" w14:textId="77777777" w:rsidR="008962E8" w:rsidRDefault="0089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1E26" w14:textId="77777777" w:rsidR="008962E8" w:rsidRDefault="00896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9951" w14:textId="77777777" w:rsidR="008962E8" w:rsidRDefault="00896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24A7"/>
    <w:multiLevelType w:val="hybridMultilevel"/>
    <w:tmpl w:val="FC8AF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B75"/>
    <w:multiLevelType w:val="hybridMultilevel"/>
    <w:tmpl w:val="5B12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6E2"/>
    <w:multiLevelType w:val="hybridMultilevel"/>
    <w:tmpl w:val="60505866"/>
    <w:lvl w:ilvl="0" w:tplc="9632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9A4"/>
    <w:multiLevelType w:val="hybridMultilevel"/>
    <w:tmpl w:val="D146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34F72"/>
    <w:multiLevelType w:val="hybridMultilevel"/>
    <w:tmpl w:val="38B28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C5270"/>
    <w:multiLevelType w:val="hybridMultilevel"/>
    <w:tmpl w:val="36DC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07EB2"/>
    <w:multiLevelType w:val="hybridMultilevel"/>
    <w:tmpl w:val="1D1E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808A3"/>
    <w:multiLevelType w:val="hybridMultilevel"/>
    <w:tmpl w:val="8C422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7FA3"/>
    <w:multiLevelType w:val="hybridMultilevel"/>
    <w:tmpl w:val="EB1C0D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466118">
    <w:abstractNumId w:val="4"/>
  </w:num>
  <w:num w:numId="2" w16cid:durableId="1010256268">
    <w:abstractNumId w:val="1"/>
  </w:num>
  <w:num w:numId="3" w16cid:durableId="2046711625">
    <w:abstractNumId w:val="7"/>
  </w:num>
  <w:num w:numId="4" w16cid:durableId="155002033">
    <w:abstractNumId w:val="5"/>
  </w:num>
  <w:num w:numId="5" w16cid:durableId="668483508">
    <w:abstractNumId w:val="6"/>
  </w:num>
  <w:num w:numId="6" w16cid:durableId="1349718273">
    <w:abstractNumId w:val="0"/>
  </w:num>
  <w:num w:numId="7" w16cid:durableId="590165952">
    <w:abstractNumId w:val="2"/>
  </w:num>
  <w:num w:numId="8" w16cid:durableId="1879924810">
    <w:abstractNumId w:val="3"/>
  </w:num>
  <w:num w:numId="9" w16cid:durableId="1640265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A4"/>
    <w:rsid w:val="0006594E"/>
    <w:rsid w:val="0011410F"/>
    <w:rsid w:val="00154F3D"/>
    <w:rsid w:val="001E0906"/>
    <w:rsid w:val="00210724"/>
    <w:rsid w:val="00327CA9"/>
    <w:rsid w:val="004237A6"/>
    <w:rsid w:val="004E2974"/>
    <w:rsid w:val="00582BA6"/>
    <w:rsid w:val="005E4FCB"/>
    <w:rsid w:val="0066014B"/>
    <w:rsid w:val="00686FAF"/>
    <w:rsid w:val="006A6C27"/>
    <w:rsid w:val="00793C15"/>
    <w:rsid w:val="00801809"/>
    <w:rsid w:val="00842380"/>
    <w:rsid w:val="008962E8"/>
    <w:rsid w:val="009114A4"/>
    <w:rsid w:val="0095409E"/>
    <w:rsid w:val="00982766"/>
    <w:rsid w:val="009842D0"/>
    <w:rsid w:val="00987DB2"/>
    <w:rsid w:val="009935C9"/>
    <w:rsid w:val="00B26878"/>
    <w:rsid w:val="00BC0BF1"/>
    <w:rsid w:val="00C81821"/>
    <w:rsid w:val="00CC0FAC"/>
    <w:rsid w:val="00CD6E66"/>
    <w:rsid w:val="00CF0EC3"/>
    <w:rsid w:val="00E241B5"/>
    <w:rsid w:val="00EA7D72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B7B4"/>
  <w15:chartTrackingRefBased/>
  <w15:docId w15:val="{7047A384-568F-4CF6-8532-1395A9F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6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8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E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4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AC"/>
  </w:style>
  <w:style w:type="paragraph" w:styleId="Footer">
    <w:name w:val="footer"/>
    <w:basedOn w:val="Normal"/>
    <w:link w:val="FooterChar"/>
    <w:uiPriority w:val="99"/>
    <w:unhideWhenUsed/>
    <w:rsid w:val="00CC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c.gov/flu/about/viruses/types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hs.washington.edu/biological/biological-research-approval/biological-use-authorization-bua-application-faqs" TargetMode="External"/><Relationship Id="rId12" Type="http://schemas.openxmlformats.org/officeDocument/2006/relationships/hyperlink" Target="https://osp.od.nih.gov/wp-content/uploads/NIH_Guidelines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biosafety/publications/bmbl5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hsbio@uw.ed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y.absa.org/tiki-index.php?page=Riskgroups" TargetMode="External"/><Relationship Id="rId14" Type="http://schemas.openxmlformats.org/officeDocument/2006/relationships/hyperlink" Target="https://www.cdc.gov/flu/avianflu/influenza-a-virus-subtypes.ht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hsbio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Kilgore</dc:creator>
  <cp:keywords/>
  <dc:description/>
  <cp:lastModifiedBy>Lesley Decker</cp:lastModifiedBy>
  <cp:revision>11</cp:revision>
  <dcterms:created xsi:type="dcterms:W3CDTF">2024-03-18T16:47:00Z</dcterms:created>
  <dcterms:modified xsi:type="dcterms:W3CDTF">2024-05-01T20:50:00Z</dcterms:modified>
</cp:coreProperties>
</file>